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82" w:rsidRPr="0093024B" w:rsidRDefault="0093024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3120059" y="457200"/>
            <wp:positionH relativeFrom="margin">
              <wp:align>left</wp:align>
            </wp:positionH>
            <wp:positionV relativeFrom="margin">
              <wp:align>top</wp:align>
            </wp:positionV>
            <wp:extent cx="1551332" cy="1480930"/>
            <wp:effectExtent l="19050" t="0" r="0" b="0"/>
            <wp:wrapSquare wrapText="bothSides"/>
            <wp:docPr id="3" name="Picture 3" descr="P:\City Hall\City Seals and Logo's\Hi-ResSeal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City Hall\City Seals and Logo's\Hi-ResSeal_BW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32" cy="148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45E" w:rsidRPr="0093024B" w:rsidRDefault="0093024B" w:rsidP="00435AB1">
      <w:pPr>
        <w:pStyle w:val="Heading1"/>
        <w:jc w:val="left"/>
        <w:rPr>
          <w:rFonts w:asciiTheme="majorHAnsi" w:hAnsiTheme="majorHAnsi"/>
          <w:sz w:val="36"/>
          <w:szCs w:val="28"/>
        </w:rPr>
      </w:pPr>
      <w:r w:rsidRPr="0093024B">
        <w:rPr>
          <w:rFonts w:asciiTheme="majorHAnsi" w:hAnsiTheme="majorHAnsi"/>
          <w:sz w:val="36"/>
          <w:szCs w:val="28"/>
        </w:rPr>
        <w:t xml:space="preserve">City </w:t>
      </w:r>
      <w:r w:rsidR="00D06083" w:rsidRPr="0093024B">
        <w:rPr>
          <w:rFonts w:asciiTheme="majorHAnsi" w:hAnsiTheme="majorHAnsi"/>
          <w:sz w:val="36"/>
          <w:szCs w:val="28"/>
        </w:rPr>
        <w:t xml:space="preserve">Of </w:t>
      </w:r>
      <w:r w:rsidRPr="0093024B">
        <w:rPr>
          <w:rFonts w:asciiTheme="majorHAnsi" w:hAnsiTheme="majorHAnsi"/>
          <w:sz w:val="36"/>
          <w:szCs w:val="28"/>
        </w:rPr>
        <w:t>Biddeford</w:t>
      </w:r>
    </w:p>
    <w:p w:rsidR="0093024B" w:rsidRDefault="0093024B" w:rsidP="00435AB1">
      <w:pPr>
        <w:pStyle w:val="BodyText"/>
        <w:spacing w:after="0"/>
        <w:rPr>
          <w:rFonts w:asciiTheme="majorHAnsi" w:hAnsiTheme="majorHAnsi"/>
          <w:sz w:val="28"/>
          <w:szCs w:val="22"/>
        </w:rPr>
      </w:pPr>
      <w:r w:rsidRPr="0093024B">
        <w:rPr>
          <w:rFonts w:asciiTheme="majorHAnsi" w:hAnsiTheme="majorHAnsi"/>
          <w:sz w:val="28"/>
          <w:szCs w:val="22"/>
        </w:rPr>
        <w:t xml:space="preserve">General Assistance </w:t>
      </w:r>
    </w:p>
    <w:p w:rsidR="0093024B" w:rsidRDefault="00D06083" w:rsidP="00435AB1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205 </w:t>
      </w:r>
      <w:r w:rsidR="0093024B">
        <w:rPr>
          <w:rFonts w:asciiTheme="majorHAnsi" w:hAnsiTheme="majorHAnsi"/>
          <w:sz w:val="22"/>
          <w:szCs w:val="22"/>
        </w:rPr>
        <w:t>Main Street</w:t>
      </w:r>
      <w:r>
        <w:rPr>
          <w:rFonts w:asciiTheme="majorHAnsi" w:hAnsiTheme="majorHAnsi"/>
          <w:sz w:val="22"/>
          <w:szCs w:val="22"/>
        </w:rPr>
        <w:t xml:space="preserve">, </w:t>
      </w:r>
      <w:r w:rsidR="0093024B">
        <w:rPr>
          <w:rFonts w:asciiTheme="majorHAnsi" w:hAnsiTheme="majorHAnsi"/>
          <w:sz w:val="22"/>
          <w:szCs w:val="22"/>
        </w:rPr>
        <w:t xml:space="preserve">Biddeford ME </w:t>
      </w:r>
      <w:r>
        <w:rPr>
          <w:rFonts w:asciiTheme="majorHAnsi" w:hAnsiTheme="majorHAnsi"/>
          <w:sz w:val="22"/>
          <w:szCs w:val="22"/>
        </w:rPr>
        <w:t>04005</w:t>
      </w:r>
    </w:p>
    <w:p w:rsidR="0093024B" w:rsidRDefault="0093024B" w:rsidP="00435AB1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Phone</w:t>
      </w:r>
      <w:r w:rsidR="00435AB1">
        <w:rPr>
          <w:rFonts w:asciiTheme="majorHAnsi" w:hAnsiTheme="majorHAnsi"/>
          <w:sz w:val="22"/>
          <w:szCs w:val="22"/>
        </w:rPr>
        <w:t>: (207) 284-9514</w:t>
      </w:r>
      <w:r w:rsidR="00435AB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Fax</w:t>
      </w:r>
      <w:r w:rsidR="00D06083">
        <w:rPr>
          <w:rFonts w:asciiTheme="majorHAnsi" w:hAnsiTheme="majorHAnsi"/>
          <w:sz w:val="22"/>
          <w:szCs w:val="22"/>
        </w:rPr>
        <w:t>: (207) 571-0675</w:t>
      </w:r>
    </w:p>
    <w:p w:rsidR="003F28DA" w:rsidRDefault="003F28DA" w:rsidP="0093024B">
      <w:pPr>
        <w:pStyle w:val="BodyText"/>
        <w:spacing w:after="0"/>
        <w:jc w:val="center"/>
        <w:rPr>
          <w:rFonts w:asciiTheme="majorHAnsi" w:hAnsiTheme="majorHAnsi"/>
          <w:sz w:val="22"/>
          <w:szCs w:val="22"/>
        </w:rPr>
      </w:pPr>
    </w:p>
    <w:p w:rsidR="00DD3CAE" w:rsidRDefault="00B5577F" w:rsidP="00DD3CAE">
      <w:pPr>
        <w:pStyle w:val="BodyText"/>
        <w:spacing w:after="0"/>
        <w:rPr>
          <w:rFonts w:asciiTheme="majorHAnsi" w:hAnsiTheme="majorHAnsi"/>
          <w:sz w:val="36"/>
          <w:szCs w:val="22"/>
        </w:rPr>
      </w:pPr>
      <w:r>
        <w:rPr>
          <w:rFonts w:asciiTheme="majorHAnsi" w:hAnsiTheme="majorHAnsi"/>
          <w:sz w:val="36"/>
          <w:szCs w:val="22"/>
        </w:rPr>
        <w:t>Voucher Guidelines</w:t>
      </w:r>
    </w:p>
    <w:p w:rsidR="00DD3CAE" w:rsidRDefault="00B5577F" w:rsidP="00DD3CAE">
      <w:pPr>
        <w:pStyle w:val="BodyText"/>
        <w:spacing w:after="0"/>
        <w:rPr>
          <w:rFonts w:asciiTheme="majorHAnsi" w:hAnsiTheme="majorHAnsi"/>
          <w:sz w:val="18"/>
          <w:szCs w:val="22"/>
        </w:rPr>
      </w:pPr>
      <w:r>
        <w:rPr>
          <w:rFonts w:asciiTheme="majorHAnsi" w:hAnsiTheme="majorHAnsi"/>
          <w:sz w:val="18"/>
          <w:szCs w:val="22"/>
        </w:rPr>
        <w:t xml:space="preserve">FOOD, PERSONAL CARE ITEMS, AND HOUSEHOLD SUPPLIES </w:t>
      </w:r>
    </w:p>
    <w:p w:rsidR="00B5577F" w:rsidRDefault="00B5577F" w:rsidP="00DD3CAE">
      <w:pPr>
        <w:pStyle w:val="BodyText"/>
        <w:spacing w:after="0"/>
        <w:rPr>
          <w:rFonts w:asciiTheme="majorHAnsi" w:hAnsiTheme="majorHAnsi"/>
          <w:sz w:val="18"/>
          <w:szCs w:val="22"/>
        </w:rPr>
      </w:pPr>
    </w:p>
    <w:p w:rsidR="00056901" w:rsidRDefault="00B5577F" w:rsidP="00056901">
      <w:pPr>
        <w:rPr>
          <w:rFonts w:asciiTheme="majorHAnsi" w:hAnsiTheme="majorHAnsi" w:cs="Arial"/>
          <w:b/>
          <w:sz w:val="20"/>
          <w:szCs w:val="22"/>
        </w:rPr>
      </w:pPr>
      <w:r w:rsidRPr="00B5577F">
        <w:rPr>
          <w:rFonts w:asciiTheme="majorHAnsi" w:hAnsiTheme="majorHAnsi"/>
          <w:sz w:val="20"/>
        </w:rPr>
        <w:t>City Vouchers are to be used to purchase nutritious food and nec</w:t>
      </w:r>
      <w:bookmarkStart w:id="0" w:name="_GoBack"/>
      <w:bookmarkEnd w:id="0"/>
      <w:r w:rsidRPr="00B5577F">
        <w:rPr>
          <w:rFonts w:asciiTheme="majorHAnsi" w:hAnsiTheme="majorHAnsi"/>
          <w:sz w:val="20"/>
        </w:rPr>
        <w:t xml:space="preserve">essary </w:t>
      </w:r>
      <w:r w:rsidRPr="00B5577F">
        <w:rPr>
          <w:rFonts w:asciiTheme="majorHAnsi" w:hAnsiTheme="majorHAnsi"/>
          <w:b/>
          <w:bCs/>
          <w:sz w:val="20"/>
        </w:rPr>
        <w:t xml:space="preserve">STORE BRAND or lesser priced </w:t>
      </w:r>
      <w:r w:rsidRPr="00B5577F">
        <w:rPr>
          <w:rFonts w:asciiTheme="majorHAnsi" w:hAnsiTheme="majorHAnsi"/>
          <w:sz w:val="20"/>
        </w:rPr>
        <w:t xml:space="preserve">personal and household items. Taxable food items and bottle deposits are </w:t>
      </w:r>
      <w:r w:rsidRPr="00B5577F">
        <w:rPr>
          <w:rFonts w:asciiTheme="majorHAnsi" w:hAnsiTheme="majorHAnsi"/>
          <w:sz w:val="20"/>
          <w:u w:val="single"/>
        </w:rPr>
        <w:t>NOT</w:t>
      </w:r>
      <w:r w:rsidRPr="00B5577F">
        <w:rPr>
          <w:rFonts w:asciiTheme="majorHAnsi" w:hAnsiTheme="majorHAnsi"/>
          <w:sz w:val="20"/>
        </w:rPr>
        <w:t xml:space="preserve"> allowed. </w:t>
      </w:r>
      <w:r w:rsidR="00056901">
        <w:rPr>
          <w:rFonts w:asciiTheme="majorHAnsi" w:hAnsiTheme="majorHAnsi"/>
          <w:sz w:val="20"/>
        </w:rPr>
        <w:t xml:space="preserve">Household supplies/personal care items must not be duplicated. </w:t>
      </w:r>
      <w:r w:rsidRPr="00B5577F">
        <w:rPr>
          <w:rFonts w:asciiTheme="majorHAnsi" w:hAnsiTheme="majorHAnsi"/>
          <w:sz w:val="20"/>
        </w:rPr>
        <w:t>This is not an all-inclusive list. If you have questions please call</w:t>
      </w:r>
      <w:r>
        <w:rPr>
          <w:rFonts w:asciiTheme="majorHAnsi" w:hAnsiTheme="majorHAnsi"/>
          <w:sz w:val="20"/>
        </w:rPr>
        <w:t xml:space="preserve"> the office at</w:t>
      </w:r>
      <w:r w:rsidRPr="00B5577F">
        <w:rPr>
          <w:rFonts w:asciiTheme="majorHAnsi" w:hAnsiTheme="majorHAnsi"/>
          <w:sz w:val="20"/>
        </w:rPr>
        <w:t xml:space="preserve"> (207) 284-9514.</w:t>
      </w:r>
      <w:r w:rsidR="00056901">
        <w:rPr>
          <w:rFonts w:asciiTheme="majorHAnsi" w:hAnsiTheme="majorHAnsi"/>
          <w:sz w:val="20"/>
        </w:rPr>
        <w:t xml:space="preserve"> Failure to comply with these guidelines may </w:t>
      </w:r>
      <w:r w:rsidR="00056901" w:rsidRPr="00206034">
        <w:rPr>
          <w:rFonts w:asciiTheme="majorHAnsi" w:hAnsiTheme="majorHAnsi" w:cs="Arial"/>
          <w:sz w:val="20"/>
          <w:szCs w:val="22"/>
        </w:rPr>
        <w:t>result in being ineligible to receive assistance the next time you apply or even disqualification from the program for 120 days</w:t>
      </w:r>
      <w:r w:rsidR="00056901" w:rsidRPr="00632AC0">
        <w:rPr>
          <w:rFonts w:asciiTheme="majorHAnsi" w:hAnsiTheme="majorHAnsi" w:cs="Arial"/>
          <w:b/>
          <w:sz w:val="20"/>
          <w:szCs w:val="22"/>
        </w:rPr>
        <w:t>.</w:t>
      </w:r>
    </w:p>
    <w:p w:rsidR="00056901" w:rsidRPr="00632AC0" w:rsidRDefault="00056901" w:rsidP="00056901">
      <w:pPr>
        <w:rPr>
          <w:rFonts w:asciiTheme="majorHAnsi" w:hAnsiTheme="majorHAnsi" w:cs="Arial"/>
          <w:b/>
          <w:sz w:val="20"/>
          <w:szCs w:val="22"/>
        </w:rPr>
      </w:pPr>
    </w:p>
    <w:p w:rsidR="00B5577F" w:rsidRDefault="00B5577F" w:rsidP="00B5577F">
      <w:pPr>
        <w:rPr>
          <w:rFonts w:asciiTheme="majorHAnsi" w:hAnsiTheme="majorHAnsi"/>
          <w:sz w:val="22"/>
          <w:szCs w:val="22"/>
        </w:rPr>
        <w:sectPr w:rsidR="00B5577F" w:rsidSect="00435AB1">
          <w:pgSz w:w="12240" w:h="15840"/>
          <w:pgMar w:top="180" w:right="720" w:bottom="90" w:left="720" w:header="720" w:footer="720" w:gutter="0"/>
          <w:cols w:space="720"/>
          <w:docGrid w:linePitch="360"/>
        </w:sectPr>
      </w:pP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  <w:u w:val="single"/>
        </w:rPr>
      </w:pPr>
      <w:r w:rsidRPr="00056901">
        <w:rPr>
          <w:rFonts w:asciiTheme="majorHAnsi" w:hAnsiTheme="majorHAnsi"/>
          <w:sz w:val="22"/>
          <w:szCs w:val="22"/>
          <w:u w:val="single"/>
        </w:rPr>
        <w:t xml:space="preserve">NOT ELIGIBLE 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</w:p>
    <w:p w:rsidR="00B5577F" w:rsidRPr="00056901" w:rsidRDefault="00B5577F" w:rsidP="00B5577F">
      <w:pPr>
        <w:pStyle w:val="Heading1"/>
        <w:jc w:val="left"/>
        <w:rPr>
          <w:rFonts w:asciiTheme="majorHAnsi" w:hAnsiTheme="majorHAnsi"/>
          <w:b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Alcoholic beverages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Automobile products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Batteries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BBQ grills/supplies</w:t>
      </w:r>
    </w:p>
    <w:p w:rsidR="00B5577F" w:rsidRPr="00056901" w:rsidRDefault="00B5577F" w:rsidP="00B5577F">
      <w:pPr>
        <w:rPr>
          <w:rFonts w:asciiTheme="majorHAnsi" w:hAnsiTheme="majorHAnsi"/>
          <w:b/>
          <w:sz w:val="22"/>
          <w:szCs w:val="22"/>
        </w:rPr>
      </w:pPr>
      <w:r w:rsidRPr="00056901">
        <w:rPr>
          <w:rFonts w:asciiTheme="majorHAnsi" w:hAnsiTheme="majorHAnsi"/>
          <w:b/>
          <w:sz w:val="22"/>
          <w:szCs w:val="22"/>
        </w:rPr>
        <w:t>Bottled water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Bouquets/flowers/plants/supplies</w:t>
      </w:r>
    </w:p>
    <w:p w:rsidR="00F64B26" w:rsidRPr="00056901" w:rsidRDefault="00F64B26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Breath fresheners/gum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Camera/film/supplies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Cigarettes/cigars/tobacco products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Conditioners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Cough drops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Diet aids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Dishes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Electric appliances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Fabric softeners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Fresheners- air or rug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Greeting cards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Hair coloring/perms/spray/mousse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Holiday decorations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Ice</w:t>
      </w:r>
    </w:p>
    <w:p w:rsidR="00F64B26" w:rsidRPr="00056901" w:rsidRDefault="00F64B26" w:rsidP="00B5577F">
      <w:pPr>
        <w:rPr>
          <w:rFonts w:asciiTheme="majorHAnsi" w:hAnsiTheme="majorHAnsi"/>
          <w:b/>
          <w:sz w:val="22"/>
          <w:szCs w:val="22"/>
        </w:rPr>
      </w:pPr>
      <w:r w:rsidRPr="00056901">
        <w:rPr>
          <w:rFonts w:asciiTheme="majorHAnsi" w:hAnsiTheme="majorHAnsi"/>
          <w:b/>
          <w:sz w:val="22"/>
          <w:szCs w:val="22"/>
        </w:rPr>
        <w:t>Ice Cream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Insect repellents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Lawn chair/coolers/ plastic ice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Lighters/lighter fluid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Lobster/steamed clams/scallops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Magazines/books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Make-up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Moisturizers/body or face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Nail polish /remover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Paper plates/cups/plastic silverware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Perfume/cologne/aftershave</w:t>
      </w:r>
    </w:p>
    <w:p w:rsidR="00B5577F" w:rsidRPr="00056901" w:rsidRDefault="00D85458" w:rsidP="00B5577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Pet food/</w:t>
      </w:r>
      <w:r w:rsidR="00B5577F" w:rsidRPr="00056901">
        <w:rPr>
          <w:rFonts w:asciiTheme="majorHAnsi" w:hAnsiTheme="majorHAnsi"/>
          <w:sz w:val="22"/>
          <w:szCs w:val="22"/>
        </w:rPr>
        <w:t>products</w:t>
      </w:r>
    </w:p>
    <w:p w:rsidR="00B5577F" w:rsidRPr="00056901" w:rsidRDefault="00B5577F" w:rsidP="00B5577F">
      <w:pPr>
        <w:rPr>
          <w:rFonts w:asciiTheme="majorHAnsi" w:hAnsiTheme="majorHAnsi"/>
          <w:b/>
          <w:sz w:val="22"/>
          <w:szCs w:val="22"/>
        </w:rPr>
      </w:pPr>
      <w:r w:rsidRPr="00056901">
        <w:rPr>
          <w:rFonts w:asciiTheme="majorHAnsi" w:hAnsiTheme="majorHAnsi"/>
          <w:b/>
          <w:sz w:val="22"/>
          <w:szCs w:val="22"/>
        </w:rPr>
        <w:t>Soda</w:t>
      </w:r>
    </w:p>
    <w:p w:rsidR="00B5577F" w:rsidRPr="00056901" w:rsidRDefault="00B5577F" w:rsidP="00B5577F">
      <w:pPr>
        <w:rPr>
          <w:rFonts w:asciiTheme="majorHAnsi" w:hAnsiTheme="majorHAnsi"/>
          <w:b/>
          <w:sz w:val="22"/>
          <w:szCs w:val="22"/>
        </w:rPr>
      </w:pPr>
      <w:r w:rsidRPr="00056901">
        <w:rPr>
          <w:rFonts w:asciiTheme="majorHAnsi" w:hAnsiTheme="majorHAnsi"/>
          <w:b/>
          <w:sz w:val="22"/>
          <w:szCs w:val="22"/>
        </w:rPr>
        <w:t>Fruit drinks</w:t>
      </w:r>
    </w:p>
    <w:p w:rsidR="00B5577F" w:rsidRPr="00056901" w:rsidRDefault="00B5577F" w:rsidP="00B5577F">
      <w:pPr>
        <w:rPr>
          <w:rFonts w:asciiTheme="majorHAnsi" w:hAnsiTheme="majorHAnsi"/>
          <w:b/>
          <w:sz w:val="22"/>
          <w:szCs w:val="22"/>
        </w:rPr>
      </w:pPr>
      <w:r w:rsidRPr="00056901">
        <w:rPr>
          <w:rFonts w:asciiTheme="majorHAnsi" w:hAnsiTheme="majorHAnsi"/>
          <w:b/>
          <w:sz w:val="22"/>
          <w:szCs w:val="22"/>
        </w:rPr>
        <w:t>Snack foods (cookies, chips</w:t>
      </w:r>
      <w:r w:rsidR="00056901">
        <w:rPr>
          <w:rFonts w:asciiTheme="majorHAnsi" w:hAnsiTheme="majorHAnsi"/>
          <w:b/>
          <w:sz w:val="22"/>
          <w:szCs w:val="22"/>
        </w:rPr>
        <w:t>, candy</w:t>
      </w:r>
      <w:r w:rsidRPr="00056901">
        <w:rPr>
          <w:rFonts w:asciiTheme="majorHAnsi" w:hAnsiTheme="majorHAnsi"/>
          <w:b/>
          <w:sz w:val="22"/>
          <w:szCs w:val="22"/>
        </w:rPr>
        <w:t>)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Stationary/stamps/ art &amp; craft supplies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Sunglasses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Suntan Lotion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Toys</w:t>
      </w:r>
      <w:r w:rsidR="00056901">
        <w:rPr>
          <w:rFonts w:asciiTheme="majorHAnsi" w:hAnsiTheme="majorHAnsi"/>
          <w:sz w:val="22"/>
          <w:szCs w:val="22"/>
        </w:rPr>
        <w:t>/</w:t>
      </w:r>
      <w:r w:rsidRPr="00056901">
        <w:rPr>
          <w:rFonts w:asciiTheme="majorHAnsi" w:hAnsiTheme="majorHAnsi"/>
          <w:sz w:val="22"/>
          <w:szCs w:val="22"/>
        </w:rPr>
        <w:t>Video Tapes/rentals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Watches/jewelry</w:t>
      </w:r>
    </w:p>
    <w:p w:rsidR="00B5577F" w:rsidRDefault="00B5577F" w:rsidP="00B5577F">
      <w:pPr>
        <w:rPr>
          <w:rFonts w:asciiTheme="majorHAnsi" w:hAnsiTheme="majorHAnsi"/>
          <w:b/>
          <w:sz w:val="22"/>
          <w:szCs w:val="22"/>
        </w:rPr>
      </w:pPr>
      <w:r w:rsidRPr="00056901">
        <w:rPr>
          <w:rFonts w:asciiTheme="majorHAnsi" w:hAnsiTheme="majorHAnsi"/>
          <w:b/>
          <w:sz w:val="22"/>
          <w:szCs w:val="22"/>
        </w:rPr>
        <w:t>NO TAXABLE FOOD ITEMS</w:t>
      </w:r>
    </w:p>
    <w:p w:rsidR="00056901" w:rsidRPr="00056901" w:rsidRDefault="00056901" w:rsidP="00B5577F">
      <w:pPr>
        <w:rPr>
          <w:rFonts w:asciiTheme="majorHAnsi" w:hAnsiTheme="majorHAnsi"/>
          <w:b/>
          <w:sz w:val="22"/>
          <w:szCs w:val="22"/>
        </w:rPr>
      </w:pP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  <w:u w:val="single"/>
        </w:rPr>
      </w:pPr>
      <w:r w:rsidRPr="00056901">
        <w:rPr>
          <w:rFonts w:asciiTheme="majorHAnsi" w:hAnsiTheme="majorHAnsi"/>
          <w:sz w:val="22"/>
          <w:szCs w:val="22"/>
          <w:u w:val="single"/>
        </w:rPr>
        <w:t xml:space="preserve">ELIGIBLE 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Baby lotion/</w:t>
      </w:r>
      <w:r w:rsidR="00056901">
        <w:rPr>
          <w:rFonts w:asciiTheme="majorHAnsi" w:hAnsiTheme="majorHAnsi"/>
          <w:sz w:val="22"/>
          <w:szCs w:val="22"/>
        </w:rPr>
        <w:t>oil</w:t>
      </w:r>
      <w:r w:rsidRPr="00056901">
        <w:rPr>
          <w:rFonts w:asciiTheme="majorHAnsi" w:hAnsiTheme="majorHAnsi"/>
          <w:sz w:val="22"/>
          <w:szCs w:val="22"/>
        </w:rPr>
        <w:t>/powder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Baby shampoo</w:t>
      </w:r>
    </w:p>
    <w:p w:rsidR="00B5577F" w:rsidRPr="00056901" w:rsidRDefault="00056901" w:rsidP="00B5577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Bottles/</w:t>
      </w:r>
      <w:r w:rsidR="00B5577F" w:rsidRPr="00056901">
        <w:rPr>
          <w:rFonts w:asciiTheme="majorHAnsi" w:hAnsiTheme="majorHAnsi"/>
          <w:sz w:val="22"/>
          <w:szCs w:val="22"/>
        </w:rPr>
        <w:t>liners</w:t>
      </w:r>
      <w:r>
        <w:rPr>
          <w:rFonts w:asciiTheme="majorHAnsi" w:hAnsiTheme="majorHAnsi"/>
          <w:sz w:val="22"/>
          <w:szCs w:val="22"/>
        </w:rPr>
        <w:t>/nipples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Bottlebrush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Diapers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 xml:space="preserve">Baby Wipes </w:t>
      </w:r>
    </w:p>
    <w:p w:rsidR="00B5577F" w:rsidRPr="00056901" w:rsidRDefault="00B5577F" w:rsidP="00B5577F">
      <w:pPr>
        <w:pStyle w:val="Heading2"/>
        <w:rPr>
          <w:b w:val="0"/>
          <w:color w:val="auto"/>
          <w:sz w:val="22"/>
          <w:szCs w:val="22"/>
          <w:u w:val="single"/>
        </w:rPr>
      </w:pPr>
      <w:r w:rsidRPr="00056901">
        <w:rPr>
          <w:b w:val="0"/>
          <w:color w:val="auto"/>
          <w:sz w:val="22"/>
          <w:szCs w:val="22"/>
          <w:u w:val="single"/>
        </w:rPr>
        <w:t>Household Products</w:t>
      </w:r>
    </w:p>
    <w:p w:rsidR="00B5577F" w:rsidRPr="00056901" w:rsidRDefault="00B5577F" w:rsidP="00B5577F">
      <w:pPr>
        <w:pStyle w:val="Header"/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Dish detergent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Household cleaners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 xml:space="preserve">Trash bags 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Light bulbs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Sponges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Toilet paper</w:t>
      </w: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</w:rPr>
      </w:pPr>
    </w:p>
    <w:p w:rsidR="00B5577F" w:rsidRPr="00056901" w:rsidRDefault="00B5577F" w:rsidP="00B5577F">
      <w:pPr>
        <w:rPr>
          <w:rFonts w:asciiTheme="majorHAnsi" w:hAnsiTheme="majorHAnsi"/>
          <w:sz w:val="22"/>
          <w:szCs w:val="22"/>
          <w:u w:val="single"/>
        </w:rPr>
      </w:pPr>
      <w:r w:rsidRPr="00056901">
        <w:rPr>
          <w:rFonts w:asciiTheme="majorHAnsi" w:hAnsiTheme="majorHAnsi"/>
          <w:sz w:val="22"/>
          <w:szCs w:val="22"/>
          <w:u w:val="single"/>
        </w:rPr>
        <w:t>Laundry Products</w:t>
      </w:r>
    </w:p>
    <w:p w:rsidR="00B5577F" w:rsidRPr="00056901" w:rsidRDefault="00B5577F" w:rsidP="00B5577F">
      <w:pPr>
        <w:pStyle w:val="Header"/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Bleach</w:t>
      </w:r>
    </w:p>
    <w:p w:rsidR="00B5577F" w:rsidRPr="00056901" w:rsidRDefault="00B5577F" w:rsidP="00B5577F">
      <w:pPr>
        <w:pStyle w:val="Header"/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Detergent</w:t>
      </w:r>
    </w:p>
    <w:p w:rsidR="00B5577F" w:rsidRPr="00056901" w:rsidRDefault="00B5577F" w:rsidP="00B5577F">
      <w:pPr>
        <w:pStyle w:val="Header"/>
        <w:rPr>
          <w:rFonts w:asciiTheme="majorHAnsi" w:hAnsiTheme="majorHAnsi"/>
          <w:sz w:val="22"/>
          <w:szCs w:val="22"/>
        </w:rPr>
      </w:pPr>
    </w:p>
    <w:p w:rsidR="00B5577F" w:rsidRPr="00056901" w:rsidRDefault="00B5577F" w:rsidP="00B5577F">
      <w:pPr>
        <w:pStyle w:val="Header"/>
        <w:rPr>
          <w:rFonts w:asciiTheme="majorHAnsi" w:hAnsiTheme="majorHAnsi"/>
          <w:sz w:val="22"/>
          <w:szCs w:val="22"/>
          <w:u w:val="single"/>
        </w:rPr>
      </w:pPr>
      <w:r w:rsidRPr="00056901">
        <w:rPr>
          <w:rFonts w:asciiTheme="majorHAnsi" w:hAnsiTheme="majorHAnsi"/>
          <w:sz w:val="22"/>
          <w:szCs w:val="22"/>
          <w:u w:val="single"/>
        </w:rPr>
        <w:t>Over the Counter Medications</w:t>
      </w:r>
    </w:p>
    <w:p w:rsidR="00B5577F" w:rsidRPr="00056901" w:rsidRDefault="00D85458" w:rsidP="00B5577F">
      <w:pPr>
        <w:pStyle w:val="Head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Aspirin/acetaminophen/</w:t>
      </w:r>
      <w:r w:rsidR="00B5577F" w:rsidRPr="00056901">
        <w:rPr>
          <w:rFonts w:asciiTheme="majorHAnsi" w:hAnsiTheme="majorHAnsi"/>
          <w:sz w:val="22"/>
          <w:szCs w:val="22"/>
        </w:rPr>
        <w:t>ibuprofen</w:t>
      </w:r>
    </w:p>
    <w:p w:rsidR="00B5577F" w:rsidRPr="00056901" w:rsidRDefault="00B5577F" w:rsidP="00B5577F">
      <w:pPr>
        <w:pStyle w:val="Header"/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Bandages</w:t>
      </w:r>
    </w:p>
    <w:p w:rsidR="00B5577F" w:rsidRPr="00056901" w:rsidRDefault="00B5577F" w:rsidP="00B5577F">
      <w:pPr>
        <w:pStyle w:val="Header"/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Cough syrup</w:t>
      </w:r>
    </w:p>
    <w:p w:rsidR="00B5577F" w:rsidRPr="00056901" w:rsidRDefault="00B5577F" w:rsidP="00B5577F">
      <w:pPr>
        <w:pStyle w:val="Header"/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Cre</w:t>
      </w:r>
      <w:r w:rsidR="00D85458">
        <w:rPr>
          <w:rFonts w:asciiTheme="majorHAnsi" w:hAnsiTheme="majorHAnsi"/>
          <w:sz w:val="22"/>
          <w:szCs w:val="22"/>
        </w:rPr>
        <w:t>ams- hydrocortisone/antibiotic/</w:t>
      </w:r>
      <w:r w:rsidRPr="00056901">
        <w:rPr>
          <w:rFonts w:asciiTheme="majorHAnsi" w:hAnsiTheme="majorHAnsi"/>
          <w:sz w:val="22"/>
          <w:szCs w:val="22"/>
        </w:rPr>
        <w:t>anti</w:t>
      </w:r>
      <w:r w:rsidR="00D85458">
        <w:rPr>
          <w:rFonts w:asciiTheme="majorHAnsi" w:hAnsiTheme="majorHAnsi"/>
          <w:sz w:val="22"/>
          <w:szCs w:val="22"/>
        </w:rPr>
        <w:t>-</w:t>
      </w:r>
      <w:r w:rsidRPr="00056901">
        <w:rPr>
          <w:rFonts w:asciiTheme="majorHAnsi" w:hAnsiTheme="majorHAnsi"/>
          <w:sz w:val="22"/>
          <w:szCs w:val="22"/>
        </w:rPr>
        <w:t>fungal</w:t>
      </w:r>
    </w:p>
    <w:p w:rsidR="00B5577F" w:rsidRPr="00056901" w:rsidRDefault="00B5577F" w:rsidP="00B5577F">
      <w:pPr>
        <w:pStyle w:val="Header"/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Laxatives</w:t>
      </w:r>
    </w:p>
    <w:p w:rsidR="00B5577F" w:rsidRPr="00056901" w:rsidRDefault="00B5577F" w:rsidP="00B5577F">
      <w:pPr>
        <w:pStyle w:val="Header"/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Lice medications</w:t>
      </w:r>
    </w:p>
    <w:p w:rsidR="00B5577F" w:rsidRPr="00056901" w:rsidRDefault="00B5577F" w:rsidP="00B5577F">
      <w:pPr>
        <w:pStyle w:val="Header"/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Upset stomach/diarrhea medications</w:t>
      </w:r>
    </w:p>
    <w:p w:rsidR="00B5577F" w:rsidRPr="00056901" w:rsidRDefault="00B5577F" w:rsidP="00B5577F">
      <w:pPr>
        <w:pStyle w:val="Header"/>
        <w:rPr>
          <w:rFonts w:asciiTheme="majorHAnsi" w:hAnsiTheme="majorHAnsi"/>
          <w:sz w:val="22"/>
          <w:szCs w:val="22"/>
        </w:rPr>
      </w:pPr>
    </w:p>
    <w:p w:rsidR="00B5577F" w:rsidRPr="00056901" w:rsidRDefault="00B5577F" w:rsidP="00B5577F">
      <w:pPr>
        <w:pStyle w:val="Header"/>
        <w:rPr>
          <w:rFonts w:asciiTheme="majorHAnsi" w:hAnsiTheme="majorHAnsi"/>
          <w:sz w:val="22"/>
          <w:szCs w:val="22"/>
          <w:u w:val="single"/>
        </w:rPr>
      </w:pPr>
      <w:r w:rsidRPr="00056901">
        <w:rPr>
          <w:rFonts w:asciiTheme="majorHAnsi" w:hAnsiTheme="majorHAnsi"/>
          <w:sz w:val="22"/>
          <w:szCs w:val="22"/>
          <w:u w:val="single"/>
        </w:rPr>
        <w:t>Toiletries</w:t>
      </w:r>
    </w:p>
    <w:p w:rsidR="00B5577F" w:rsidRPr="00056901" w:rsidRDefault="00B5577F" w:rsidP="00B5577F">
      <w:pPr>
        <w:pStyle w:val="Header"/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Brushes/combs</w:t>
      </w:r>
    </w:p>
    <w:p w:rsidR="00B5577F" w:rsidRPr="00056901" w:rsidRDefault="00B5577F" w:rsidP="00B5577F">
      <w:pPr>
        <w:pStyle w:val="Header"/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 xml:space="preserve">Dental floss </w:t>
      </w:r>
    </w:p>
    <w:p w:rsidR="00B5577F" w:rsidRPr="00056901" w:rsidRDefault="00B5577F" w:rsidP="00B5577F">
      <w:pPr>
        <w:pStyle w:val="Header"/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Denture adhesive/cleaner</w:t>
      </w:r>
    </w:p>
    <w:p w:rsidR="00B5577F" w:rsidRPr="00056901" w:rsidRDefault="00B5577F" w:rsidP="00B5577F">
      <w:pPr>
        <w:pStyle w:val="Header"/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Deodorant</w:t>
      </w:r>
    </w:p>
    <w:p w:rsidR="00B5577F" w:rsidRPr="00056901" w:rsidRDefault="00B5577F" w:rsidP="00B5577F">
      <w:pPr>
        <w:pStyle w:val="Header"/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Feminine napkins/tampons</w:t>
      </w:r>
    </w:p>
    <w:p w:rsidR="00B5577F" w:rsidRPr="00056901" w:rsidRDefault="00B5577F" w:rsidP="00B5577F">
      <w:pPr>
        <w:pStyle w:val="Header"/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Q-tips</w:t>
      </w:r>
    </w:p>
    <w:p w:rsidR="00B5577F" w:rsidRPr="00056901" w:rsidRDefault="00D85458" w:rsidP="00B5577F">
      <w:pPr>
        <w:pStyle w:val="Head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Razor blades/</w:t>
      </w:r>
      <w:r w:rsidR="00B5577F" w:rsidRPr="00056901">
        <w:rPr>
          <w:rFonts w:asciiTheme="majorHAnsi" w:hAnsiTheme="majorHAnsi"/>
          <w:sz w:val="22"/>
          <w:szCs w:val="22"/>
        </w:rPr>
        <w:t>disposable razors</w:t>
      </w:r>
    </w:p>
    <w:p w:rsidR="00B5577F" w:rsidRPr="00056901" w:rsidRDefault="00B5577F" w:rsidP="00B5577F">
      <w:pPr>
        <w:pStyle w:val="Header"/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Shampoo – Suave or store brand</w:t>
      </w:r>
    </w:p>
    <w:p w:rsidR="00B5577F" w:rsidRPr="00056901" w:rsidRDefault="00B5577F" w:rsidP="00B5577F">
      <w:pPr>
        <w:pStyle w:val="Header"/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Shaving cream</w:t>
      </w:r>
    </w:p>
    <w:p w:rsidR="00B5577F" w:rsidRPr="00056901" w:rsidRDefault="00B5577F" w:rsidP="00B5577F">
      <w:pPr>
        <w:pStyle w:val="Header"/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Soap</w:t>
      </w:r>
    </w:p>
    <w:p w:rsidR="00B5577F" w:rsidRPr="00056901" w:rsidRDefault="00B5577F" w:rsidP="00B5577F">
      <w:pPr>
        <w:pStyle w:val="Header"/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>Toothbrushes/toothpaste</w:t>
      </w:r>
    </w:p>
    <w:p w:rsidR="0044159A" w:rsidRPr="00B5577F" w:rsidRDefault="00B5577F" w:rsidP="00056901">
      <w:pPr>
        <w:pStyle w:val="Header"/>
        <w:rPr>
          <w:rFonts w:asciiTheme="majorHAnsi" w:hAnsiTheme="majorHAnsi"/>
          <w:sz w:val="22"/>
          <w:szCs w:val="22"/>
        </w:rPr>
      </w:pPr>
      <w:r w:rsidRPr="00056901">
        <w:rPr>
          <w:rFonts w:asciiTheme="majorHAnsi" w:hAnsiTheme="majorHAnsi"/>
          <w:sz w:val="22"/>
          <w:szCs w:val="22"/>
        </w:rPr>
        <w:t xml:space="preserve">Hand sanitizers </w:t>
      </w:r>
    </w:p>
    <w:sectPr w:rsidR="0044159A" w:rsidRPr="00B5577F" w:rsidSect="00B5577F">
      <w:type w:val="continuous"/>
      <w:pgSz w:w="12240" w:h="15840"/>
      <w:pgMar w:top="180" w:right="720" w:bottom="9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7F" w:rsidRDefault="00B5577F" w:rsidP="00544D02">
      <w:r>
        <w:separator/>
      </w:r>
    </w:p>
  </w:endnote>
  <w:endnote w:type="continuationSeparator" w:id="0">
    <w:p w:rsidR="00B5577F" w:rsidRDefault="00B5577F" w:rsidP="0054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7F" w:rsidRDefault="00B5577F" w:rsidP="00544D02">
      <w:r>
        <w:separator/>
      </w:r>
    </w:p>
  </w:footnote>
  <w:footnote w:type="continuationSeparator" w:id="0">
    <w:p w:rsidR="00B5577F" w:rsidRDefault="00B5577F" w:rsidP="00544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91"/>
    <w:rsid w:val="00056901"/>
    <w:rsid w:val="00072417"/>
    <w:rsid w:val="00073128"/>
    <w:rsid w:val="000F2A12"/>
    <w:rsid w:val="000F3FA5"/>
    <w:rsid w:val="00103CF7"/>
    <w:rsid w:val="00152C40"/>
    <w:rsid w:val="0018252C"/>
    <w:rsid w:val="001858AE"/>
    <w:rsid w:val="001C5C6F"/>
    <w:rsid w:val="00274B76"/>
    <w:rsid w:val="0028628B"/>
    <w:rsid w:val="00295086"/>
    <w:rsid w:val="002E7CDF"/>
    <w:rsid w:val="003B1F0D"/>
    <w:rsid w:val="003F28DA"/>
    <w:rsid w:val="00435AB1"/>
    <w:rsid w:val="0044159A"/>
    <w:rsid w:val="0046730B"/>
    <w:rsid w:val="00502D48"/>
    <w:rsid w:val="00541682"/>
    <w:rsid w:val="00544D02"/>
    <w:rsid w:val="005A1500"/>
    <w:rsid w:val="005B3145"/>
    <w:rsid w:val="006053DC"/>
    <w:rsid w:val="0062145E"/>
    <w:rsid w:val="006749B1"/>
    <w:rsid w:val="006A6C5E"/>
    <w:rsid w:val="006A7270"/>
    <w:rsid w:val="00704838"/>
    <w:rsid w:val="007074E4"/>
    <w:rsid w:val="007F1B12"/>
    <w:rsid w:val="008537DD"/>
    <w:rsid w:val="008A7A55"/>
    <w:rsid w:val="0093024B"/>
    <w:rsid w:val="00934630"/>
    <w:rsid w:val="009543BA"/>
    <w:rsid w:val="00957611"/>
    <w:rsid w:val="009A3044"/>
    <w:rsid w:val="009C6908"/>
    <w:rsid w:val="00A31C6E"/>
    <w:rsid w:val="00A449ED"/>
    <w:rsid w:val="00A974D0"/>
    <w:rsid w:val="00AC155F"/>
    <w:rsid w:val="00B5577F"/>
    <w:rsid w:val="00BC5A01"/>
    <w:rsid w:val="00C97170"/>
    <w:rsid w:val="00D06083"/>
    <w:rsid w:val="00D85458"/>
    <w:rsid w:val="00D87F80"/>
    <w:rsid w:val="00DA47AC"/>
    <w:rsid w:val="00DD3CAE"/>
    <w:rsid w:val="00E41610"/>
    <w:rsid w:val="00E5099A"/>
    <w:rsid w:val="00E83A91"/>
    <w:rsid w:val="00ED1C20"/>
    <w:rsid w:val="00F064A2"/>
    <w:rsid w:val="00F5026D"/>
    <w:rsid w:val="00F6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CD9A5"/>
  <w15:docId w15:val="{87B67F54-D73F-4F46-9E34-1420AEB5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6E"/>
    <w:rPr>
      <w:sz w:val="24"/>
      <w:szCs w:val="24"/>
    </w:rPr>
  </w:style>
  <w:style w:type="paragraph" w:styleId="Heading1">
    <w:name w:val="heading 1"/>
    <w:basedOn w:val="Normal"/>
    <w:next w:val="Normal"/>
    <w:qFormat/>
    <w:rsid w:val="00A31C6E"/>
    <w:pPr>
      <w:keepNext/>
      <w:jc w:val="center"/>
      <w:outlineLvl w:val="0"/>
    </w:pPr>
    <w:rPr>
      <w:rFonts w:ascii="Century Gothic" w:hAnsi="Century Gothic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57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31C6E"/>
    <w:pPr>
      <w:spacing w:after="120"/>
    </w:pPr>
    <w:rPr>
      <w:szCs w:val="20"/>
    </w:rPr>
  </w:style>
  <w:style w:type="paragraph" w:styleId="Header">
    <w:name w:val="header"/>
    <w:basedOn w:val="Normal"/>
    <w:link w:val="HeaderChar"/>
    <w:unhideWhenUsed/>
    <w:rsid w:val="00544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4D0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4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D0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04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5B31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B3145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4159A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974D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74D0"/>
    <w:rPr>
      <w:rFonts w:asciiTheme="minorHAnsi" w:eastAsiaTheme="minorHAnsi" w:hAnsiTheme="minorHAnsi" w:cstheme="minorBidi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5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jbicknell</dc:creator>
  <cp:lastModifiedBy>Lauren Stevenson</cp:lastModifiedBy>
  <cp:revision>2</cp:revision>
  <cp:lastPrinted>2016-07-13T14:40:00Z</cp:lastPrinted>
  <dcterms:created xsi:type="dcterms:W3CDTF">2018-01-22T19:02:00Z</dcterms:created>
  <dcterms:modified xsi:type="dcterms:W3CDTF">2018-01-22T19:02:00Z</dcterms:modified>
</cp:coreProperties>
</file>