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0DE0" w14:textId="77777777" w:rsidR="00BB40F3" w:rsidRPr="00447C00" w:rsidRDefault="00CF122A">
      <w:pPr>
        <w:pStyle w:val="Title"/>
        <w:rPr>
          <w:rFonts w:ascii="Times New Roman" w:hAnsi="Times New Roman"/>
          <w:sz w:val="24"/>
          <w:szCs w:val="24"/>
        </w:rPr>
      </w:pPr>
      <w:r w:rsidRPr="00447C00">
        <w:rPr>
          <w:rFonts w:ascii="Times New Roman" w:hAnsi="Times New Roman"/>
          <w:sz w:val="24"/>
          <w:szCs w:val="24"/>
        </w:rPr>
        <w:t xml:space="preserve">TOWN/CITY OF </w:t>
      </w:r>
    </w:p>
    <w:p w14:paraId="77AC1706" w14:textId="77777777" w:rsidR="00CF122A" w:rsidRPr="00412082" w:rsidRDefault="00412082" w:rsidP="00412082">
      <w:pPr>
        <w:suppressAutoHyphens/>
        <w:jc w:val="center"/>
        <w:rPr>
          <w:rFonts w:ascii="Times New Roman" w:hAnsi="Times New Roman"/>
          <w:b/>
          <w:spacing w:val="-2"/>
          <w:szCs w:val="24"/>
        </w:rPr>
      </w:pPr>
      <w:r w:rsidRPr="00412082">
        <w:rPr>
          <w:rFonts w:ascii="Times New Roman" w:hAnsi="Times New Roman"/>
          <w:b/>
          <w:spacing w:val="-2"/>
          <w:szCs w:val="24"/>
        </w:rPr>
        <w:t>GENERAL ASSISTANCE NOTICE</w:t>
      </w:r>
      <w:r w:rsidR="00962C61">
        <w:rPr>
          <w:rFonts w:ascii="Times New Roman" w:hAnsi="Times New Roman"/>
          <w:b/>
          <w:spacing w:val="-2"/>
          <w:szCs w:val="24"/>
        </w:rPr>
        <w:t xml:space="preserve"> and REQUIREMENTS</w:t>
      </w:r>
    </w:p>
    <w:p w14:paraId="1FFC3A6A" w14:textId="77777777" w:rsidR="00412082" w:rsidRPr="00BF5662" w:rsidRDefault="00412082">
      <w:pPr>
        <w:suppressAutoHyphens/>
        <w:jc w:val="both"/>
        <w:rPr>
          <w:rFonts w:ascii="Times New Roman" w:hAnsi="Times New Roman"/>
          <w:spacing w:val="-2"/>
          <w:szCs w:val="24"/>
        </w:rPr>
      </w:pPr>
    </w:p>
    <w:p w14:paraId="2A59CA74" w14:textId="77777777" w:rsidR="00BF5662" w:rsidRPr="007E4EFA" w:rsidRDefault="00D4512B" w:rsidP="00BF5662">
      <w:pPr>
        <w:rPr>
          <w:rFonts w:ascii="Times New Roman" w:hAnsi="Times New Roman"/>
          <w:sz w:val="23"/>
          <w:szCs w:val="23"/>
        </w:rPr>
      </w:pPr>
      <w:r w:rsidRPr="007E4EFA">
        <w:rPr>
          <w:rFonts w:ascii="Times New Roman" w:hAnsi="Times New Roman"/>
          <w:sz w:val="23"/>
          <w:szCs w:val="23"/>
        </w:rPr>
        <w:t>General A</w:t>
      </w:r>
      <w:r w:rsidR="00BF5662" w:rsidRPr="007E4EFA">
        <w:rPr>
          <w:rFonts w:ascii="Times New Roman" w:hAnsi="Times New Roman"/>
          <w:sz w:val="23"/>
          <w:szCs w:val="23"/>
        </w:rPr>
        <w:t>ssistance is a program</w:t>
      </w:r>
      <w:r w:rsidR="00412082" w:rsidRPr="007E4EFA">
        <w:rPr>
          <w:rFonts w:ascii="Times New Roman" w:hAnsi="Times New Roman"/>
          <w:sz w:val="23"/>
          <w:szCs w:val="23"/>
        </w:rPr>
        <w:t xml:space="preserve"> of the last resort</w:t>
      </w:r>
      <w:r w:rsidR="00BF5662" w:rsidRPr="007E4EFA">
        <w:rPr>
          <w:rFonts w:ascii="Times New Roman" w:hAnsi="Times New Roman"/>
          <w:sz w:val="23"/>
          <w:szCs w:val="23"/>
        </w:rPr>
        <w:t xml:space="preserve"> based on immediate need for the most basic necessities. You must use all available income and resources first.  Basic necessities include shelter/rent, food, fuel, electricity, personal care and household items, medication, and non-elective medical services as recommended by a physician.  </w:t>
      </w:r>
      <w:bookmarkStart w:id="0" w:name="_GoBack"/>
      <w:bookmarkEnd w:id="0"/>
      <w:r w:rsidR="00BF5662" w:rsidRPr="007E4EFA">
        <w:rPr>
          <w:rFonts w:ascii="Times New Roman" w:hAnsi="Times New Roman"/>
          <w:sz w:val="23"/>
          <w:szCs w:val="23"/>
        </w:rPr>
        <w:t>(22 MRSA§ 4301)</w:t>
      </w:r>
    </w:p>
    <w:p w14:paraId="51B884BA" w14:textId="77777777" w:rsidR="00BF5662" w:rsidRPr="007E4EFA" w:rsidRDefault="00BF5662" w:rsidP="00BF5662">
      <w:pPr>
        <w:rPr>
          <w:rFonts w:ascii="Times New Roman" w:hAnsi="Times New Roman"/>
          <w:sz w:val="23"/>
          <w:szCs w:val="23"/>
        </w:rPr>
      </w:pPr>
    </w:p>
    <w:p w14:paraId="2EC8C371" w14:textId="77777777" w:rsidR="007659B6" w:rsidRPr="007E4EFA" w:rsidRDefault="007659B6" w:rsidP="00BF5662">
      <w:pPr>
        <w:rPr>
          <w:rFonts w:ascii="Times New Roman" w:hAnsi="Times New Roman"/>
          <w:sz w:val="23"/>
          <w:szCs w:val="23"/>
        </w:rPr>
      </w:pPr>
      <w:r w:rsidRPr="007E4EFA">
        <w:rPr>
          <w:rFonts w:ascii="Times New Roman" w:hAnsi="Times New Roman"/>
          <w:sz w:val="23"/>
          <w:szCs w:val="23"/>
        </w:rPr>
        <w:t>The following are examples of items not considered basic necessities and will not be allowed in the budget computation: phone bills, cell phones, internet connection, cable/satellite television, mail orders, cigarettes, alcohol, gifts, costs of trip or vacations, credit card debts, cost associated with pet care, legal fees, late fees, key deposits, payments on vehicles, furniture and/or appliances, and repayment of unsecured loans.</w:t>
      </w:r>
    </w:p>
    <w:p w14:paraId="66FE80CB" w14:textId="77777777" w:rsidR="007659B6" w:rsidRPr="007E4EFA" w:rsidRDefault="007659B6" w:rsidP="00BF5662">
      <w:pPr>
        <w:rPr>
          <w:rFonts w:ascii="Times New Roman" w:hAnsi="Times New Roman"/>
          <w:sz w:val="23"/>
          <w:szCs w:val="23"/>
        </w:rPr>
      </w:pPr>
    </w:p>
    <w:p w14:paraId="4C9FD52B" w14:textId="77777777" w:rsidR="007659B6" w:rsidRPr="007E4EFA" w:rsidRDefault="007659B6" w:rsidP="00BF5662">
      <w:pPr>
        <w:rPr>
          <w:rFonts w:ascii="Times New Roman" w:hAnsi="Times New Roman"/>
          <w:sz w:val="23"/>
          <w:szCs w:val="23"/>
        </w:rPr>
      </w:pPr>
      <w:r w:rsidRPr="007E4EFA">
        <w:rPr>
          <w:rFonts w:ascii="Times New Roman" w:hAnsi="Times New Roman"/>
          <w:sz w:val="23"/>
          <w:szCs w:val="23"/>
        </w:rPr>
        <w:t xml:space="preserve">Parents who are financially able are required by law to </w:t>
      </w:r>
      <w:r w:rsidR="0018649C" w:rsidRPr="007E4EFA">
        <w:rPr>
          <w:rFonts w:ascii="Times New Roman" w:hAnsi="Times New Roman"/>
          <w:sz w:val="23"/>
          <w:szCs w:val="23"/>
        </w:rPr>
        <w:t xml:space="preserve">support </w:t>
      </w:r>
      <w:r w:rsidRPr="007E4EFA">
        <w:rPr>
          <w:rFonts w:ascii="Times New Roman" w:hAnsi="Times New Roman"/>
          <w:sz w:val="23"/>
          <w:szCs w:val="23"/>
        </w:rPr>
        <w:t>their children under the age of 25</w:t>
      </w:r>
      <w:r w:rsidR="00330020" w:rsidRPr="007E4EFA">
        <w:rPr>
          <w:rFonts w:ascii="Times New Roman" w:hAnsi="Times New Roman"/>
          <w:sz w:val="23"/>
          <w:szCs w:val="23"/>
        </w:rPr>
        <w:t>.  Sp</w:t>
      </w:r>
      <w:r w:rsidRPr="007E4EFA">
        <w:rPr>
          <w:rFonts w:ascii="Times New Roman" w:hAnsi="Times New Roman"/>
          <w:sz w:val="23"/>
          <w:szCs w:val="23"/>
        </w:rPr>
        <w:t>ouses are legally required to financially support each other.  The municipality has the right to require these relatives to repay any assistance that is granted.  (</w:t>
      </w:r>
      <w:r w:rsidR="00874DCF">
        <w:rPr>
          <w:rFonts w:ascii="Times New Roman" w:hAnsi="Times New Roman"/>
          <w:sz w:val="23"/>
          <w:szCs w:val="23"/>
        </w:rPr>
        <w:t>22 MRSA</w:t>
      </w:r>
      <w:r w:rsidRPr="007E4EFA">
        <w:rPr>
          <w:rFonts w:ascii="Times New Roman" w:hAnsi="Times New Roman"/>
          <w:sz w:val="23"/>
          <w:szCs w:val="23"/>
        </w:rPr>
        <w:t xml:space="preserve"> § 4319(1))</w:t>
      </w:r>
    </w:p>
    <w:p w14:paraId="2AC1C244" w14:textId="77777777" w:rsidR="00BF5662" w:rsidRPr="007E4EFA" w:rsidRDefault="00BF5662">
      <w:pPr>
        <w:suppressAutoHyphens/>
        <w:jc w:val="both"/>
        <w:rPr>
          <w:rFonts w:ascii="Times New Roman" w:hAnsi="Times New Roman"/>
          <w:spacing w:val="-2"/>
          <w:sz w:val="23"/>
          <w:szCs w:val="23"/>
        </w:rPr>
      </w:pPr>
    </w:p>
    <w:p w14:paraId="664676E7" w14:textId="77777777" w:rsidR="00412082" w:rsidRPr="000146FF" w:rsidRDefault="00962C61" w:rsidP="00962C61">
      <w:pPr>
        <w:rPr>
          <w:rFonts w:ascii="Times New Roman" w:hAnsi="Times New Roman"/>
          <w:b/>
          <w:sz w:val="23"/>
          <w:szCs w:val="23"/>
        </w:rPr>
      </w:pPr>
      <w:r w:rsidRPr="007E4EFA">
        <w:rPr>
          <w:rFonts w:ascii="Times New Roman" w:hAnsi="Times New Roman"/>
          <w:b/>
          <w:sz w:val="23"/>
          <w:szCs w:val="23"/>
          <w:u w:val="single"/>
        </w:rPr>
        <w:t>When you attend your in</w:t>
      </w:r>
      <w:r w:rsidR="000146FF">
        <w:rPr>
          <w:rFonts w:ascii="Times New Roman" w:hAnsi="Times New Roman"/>
          <w:b/>
          <w:sz w:val="23"/>
          <w:szCs w:val="23"/>
          <w:u w:val="single"/>
        </w:rPr>
        <w:t>take please bring the following</w:t>
      </w:r>
      <w:r w:rsidR="000146FF">
        <w:rPr>
          <w:rFonts w:ascii="Times New Roman" w:hAnsi="Times New Roman"/>
          <w:b/>
          <w:sz w:val="23"/>
          <w:szCs w:val="23"/>
        </w:rPr>
        <w:t>:</w:t>
      </w:r>
    </w:p>
    <w:p w14:paraId="384C71B5" w14:textId="77777777" w:rsidR="00412082" w:rsidRPr="007E4EFA" w:rsidRDefault="00412082">
      <w:pPr>
        <w:pStyle w:val="BodyText"/>
        <w:rPr>
          <w:rFonts w:ascii="Times New Roman" w:hAnsi="Times New Roman"/>
          <w:b w:val="0"/>
          <w:sz w:val="23"/>
          <w:szCs w:val="23"/>
        </w:rPr>
      </w:pPr>
    </w:p>
    <w:p w14:paraId="67B2F4E8" w14:textId="7698090E" w:rsidR="00BB40F3" w:rsidRPr="007E4EFA" w:rsidRDefault="00962C61" w:rsidP="00962C61">
      <w:pPr>
        <w:numPr>
          <w:ilvl w:val="0"/>
          <w:numId w:val="14"/>
        </w:numPr>
        <w:suppressAutoHyphens/>
        <w:ind w:left="720"/>
        <w:jc w:val="both"/>
        <w:rPr>
          <w:rFonts w:ascii="Times New Roman" w:hAnsi="Times New Roman"/>
          <w:bCs/>
          <w:spacing w:val="-2"/>
          <w:sz w:val="23"/>
          <w:szCs w:val="23"/>
        </w:rPr>
      </w:pPr>
      <w:r w:rsidRPr="007E4EFA">
        <w:rPr>
          <w:rFonts w:ascii="Times New Roman" w:hAnsi="Times New Roman"/>
          <w:bCs/>
          <w:spacing w:val="-2"/>
          <w:sz w:val="23"/>
          <w:szCs w:val="23"/>
        </w:rPr>
        <w:t>Picture Identification</w:t>
      </w:r>
      <w:r w:rsidR="00BB40F3" w:rsidRPr="007E4EFA">
        <w:rPr>
          <w:rFonts w:ascii="Times New Roman" w:hAnsi="Times New Roman"/>
          <w:bCs/>
          <w:spacing w:val="-2"/>
          <w:sz w:val="23"/>
          <w:szCs w:val="23"/>
        </w:rPr>
        <w:t xml:space="preserve"> (</w:t>
      </w:r>
      <w:r w:rsidR="00706E88" w:rsidRPr="007E4EFA">
        <w:rPr>
          <w:rFonts w:ascii="Times New Roman" w:hAnsi="Times New Roman"/>
          <w:bCs/>
          <w:spacing w:val="-2"/>
          <w:sz w:val="23"/>
          <w:szCs w:val="23"/>
        </w:rPr>
        <w:t xml:space="preserve">State </w:t>
      </w:r>
      <w:r w:rsidR="00706E88" w:rsidRPr="007E4EFA">
        <w:rPr>
          <w:rFonts w:ascii="Times New Roman" w:hAnsi="Times New Roman"/>
          <w:spacing w:val="-2"/>
          <w:sz w:val="23"/>
          <w:szCs w:val="23"/>
        </w:rPr>
        <w:t xml:space="preserve">ID </w:t>
      </w:r>
      <w:r w:rsidR="00A0734D" w:rsidRPr="007E4EFA">
        <w:rPr>
          <w:rFonts w:ascii="Times New Roman" w:hAnsi="Times New Roman"/>
          <w:spacing w:val="-2"/>
          <w:sz w:val="23"/>
          <w:szCs w:val="23"/>
        </w:rPr>
        <w:t>or driver’s</w:t>
      </w:r>
      <w:r w:rsidR="00BB40F3" w:rsidRPr="007E4EFA">
        <w:rPr>
          <w:rFonts w:ascii="Times New Roman" w:hAnsi="Times New Roman"/>
          <w:spacing w:val="-2"/>
          <w:sz w:val="23"/>
          <w:szCs w:val="23"/>
        </w:rPr>
        <w:t xml:space="preserve"> </w:t>
      </w:r>
      <w:r w:rsidR="00A0734D" w:rsidRPr="007E4EFA">
        <w:rPr>
          <w:rFonts w:ascii="Times New Roman" w:hAnsi="Times New Roman"/>
          <w:spacing w:val="-2"/>
          <w:sz w:val="23"/>
          <w:szCs w:val="23"/>
        </w:rPr>
        <w:t>license)</w:t>
      </w:r>
      <w:r w:rsidR="00BB40F3" w:rsidRPr="007E4EFA">
        <w:rPr>
          <w:rFonts w:ascii="Times New Roman" w:hAnsi="Times New Roman"/>
          <w:bCs/>
          <w:spacing w:val="-2"/>
          <w:sz w:val="23"/>
          <w:szCs w:val="23"/>
        </w:rPr>
        <w:t xml:space="preserve"> for everyo</w:t>
      </w:r>
      <w:r w:rsidR="00D4512B" w:rsidRPr="007E4EFA">
        <w:rPr>
          <w:rFonts w:ascii="Times New Roman" w:hAnsi="Times New Roman"/>
          <w:bCs/>
          <w:spacing w:val="-2"/>
          <w:sz w:val="23"/>
          <w:szCs w:val="23"/>
        </w:rPr>
        <w:t>ne over age 18 in the Household</w:t>
      </w:r>
    </w:p>
    <w:p w14:paraId="576A6569" w14:textId="5916787C" w:rsidR="00095611" w:rsidRPr="007E4EFA" w:rsidRDefault="00962C61" w:rsidP="00962C61">
      <w:pPr>
        <w:numPr>
          <w:ilvl w:val="0"/>
          <w:numId w:val="14"/>
        </w:numPr>
        <w:suppressAutoHyphens/>
        <w:ind w:left="720"/>
        <w:jc w:val="both"/>
        <w:rPr>
          <w:rFonts w:ascii="Times New Roman" w:hAnsi="Times New Roman"/>
          <w:bCs/>
          <w:spacing w:val="-2"/>
          <w:sz w:val="23"/>
          <w:szCs w:val="23"/>
        </w:rPr>
      </w:pPr>
      <w:r w:rsidRPr="007E4EFA">
        <w:rPr>
          <w:rFonts w:ascii="Times New Roman" w:hAnsi="Times New Roman"/>
          <w:bCs/>
          <w:spacing w:val="-2"/>
          <w:sz w:val="23"/>
          <w:szCs w:val="23"/>
        </w:rPr>
        <w:t>Passports</w:t>
      </w:r>
      <w:r w:rsidR="0018649C" w:rsidRPr="007E4EFA">
        <w:rPr>
          <w:rFonts w:ascii="Times New Roman" w:hAnsi="Times New Roman"/>
          <w:bCs/>
          <w:spacing w:val="-2"/>
          <w:sz w:val="23"/>
          <w:szCs w:val="23"/>
        </w:rPr>
        <w:t>, I-94s</w:t>
      </w:r>
      <w:r w:rsidRPr="007E4EFA">
        <w:rPr>
          <w:rFonts w:ascii="Times New Roman" w:hAnsi="Times New Roman"/>
          <w:bCs/>
          <w:spacing w:val="-2"/>
          <w:sz w:val="23"/>
          <w:szCs w:val="23"/>
        </w:rPr>
        <w:t xml:space="preserve"> &amp; Visas</w:t>
      </w:r>
      <w:r w:rsidR="00706E88" w:rsidRPr="007E4EFA">
        <w:rPr>
          <w:rFonts w:ascii="Times New Roman" w:hAnsi="Times New Roman"/>
          <w:bCs/>
          <w:spacing w:val="-2"/>
          <w:sz w:val="23"/>
          <w:szCs w:val="23"/>
        </w:rPr>
        <w:t xml:space="preserve"> </w:t>
      </w:r>
      <w:r w:rsidR="00A0734D" w:rsidRPr="007E4EFA">
        <w:rPr>
          <w:rFonts w:ascii="Times New Roman" w:hAnsi="Times New Roman"/>
          <w:bCs/>
          <w:spacing w:val="-2"/>
          <w:sz w:val="23"/>
          <w:szCs w:val="23"/>
        </w:rPr>
        <w:t>(if</w:t>
      </w:r>
      <w:r w:rsidR="00706E88" w:rsidRPr="007E4EFA">
        <w:rPr>
          <w:rFonts w:ascii="Times New Roman" w:hAnsi="Times New Roman"/>
          <w:bCs/>
          <w:spacing w:val="-2"/>
          <w:sz w:val="23"/>
          <w:szCs w:val="23"/>
        </w:rPr>
        <w:t xml:space="preserve"> not U.S. Citizens) </w:t>
      </w:r>
    </w:p>
    <w:p w14:paraId="27C15406" w14:textId="77777777" w:rsidR="00BB40F3" w:rsidRPr="007E4EFA" w:rsidRDefault="00962C61" w:rsidP="00962C61">
      <w:pPr>
        <w:pStyle w:val="Heading2"/>
        <w:numPr>
          <w:ilvl w:val="0"/>
          <w:numId w:val="14"/>
        </w:numPr>
        <w:ind w:left="720"/>
        <w:rPr>
          <w:rFonts w:ascii="Times New Roman" w:hAnsi="Times New Roman"/>
          <w:b w:val="0"/>
          <w:sz w:val="23"/>
          <w:szCs w:val="23"/>
        </w:rPr>
      </w:pPr>
      <w:r w:rsidRPr="007E4EFA">
        <w:rPr>
          <w:rFonts w:ascii="Times New Roman" w:hAnsi="Times New Roman"/>
          <w:b w:val="0"/>
          <w:sz w:val="23"/>
          <w:szCs w:val="23"/>
        </w:rPr>
        <w:t>Social Security Cards</w:t>
      </w:r>
      <w:r w:rsidR="00D4512B" w:rsidRPr="007E4EFA">
        <w:rPr>
          <w:rFonts w:ascii="Times New Roman" w:hAnsi="Times New Roman"/>
          <w:b w:val="0"/>
          <w:sz w:val="23"/>
          <w:szCs w:val="23"/>
        </w:rPr>
        <w:t xml:space="preserve"> for all Household members</w:t>
      </w:r>
    </w:p>
    <w:p w14:paraId="3EC12CB7" w14:textId="77777777" w:rsidR="00962C61" w:rsidRPr="007E4EFA" w:rsidRDefault="00962C61" w:rsidP="00962C61">
      <w:pPr>
        <w:numPr>
          <w:ilvl w:val="0"/>
          <w:numId w:val="14"/>
        </w:numPr>
        <w:suppressAutoHyphens/>
        <w:ind w:left="720"/>
        <w:jc w:val="both"/>
        <w:rPr>
          <w:rFonts w:ascii="Times New Roman" w:hAnsi="Times New Roman"/>
          <w:sz w:val="23"/>
          <w:szCs w:val="23"/>
        </w:rPr>
      </w:pPr>
      <w:r w:rsidRPr="007E4EFA">
        <w:rPr>
          <w:rFonts w:ascii="Times New Roman" w:hAnsi="Times New Roman"/>
          <w:bCs/>
          <w:spacing w:val="-2"/>
          <w:sz w:val="23"/>
          <w:szCs w:val="23"/>
        </w:rPr>
        <w:t>Medical Cards</w:t>
      </w:r>
      <w:r w:rsidR="00BB40F3" w:rsidRPr="007E4EFA">
        <w:rPr>
          <w:rFonts w:ascii="Times New Roman" w:hAnsi="Times New Roman"/>
          <w:spacing w:val="-2"/>
          <w:sz w:val="23"/>
          <w:szCs w:val="23"/>
        </w:rPr>
        <w:t xml:space="preserve"> (private, MaineCare, Medicare</w:t>
      </w:r>
      <w:r w:rsidR="00D4512B" w:rsidRPr="007E4EFA">
        <w:rPr>
          <w:rFonts w:ascii="Times New Roman" w:hAnsi="Times New Roman"/>
          <w:spacing w:val="-2"/>
          <w:sz w:val="23"/>
          <w:szCs w:val="23"/>
        </w:rPr>
        <w:t xml:space="preserve"> or Healthy Maine Prescription)</w:t>
      </w:r>
    </w:p>
    <w:p w14:paraId="13DD4DB6" w14:textId="316F0109" w:rsidR="00962C61" w:rsidRPr="007E4EFA" w:rsidRDefault="00962C61" w:rsidP="00962C61">
      <w:pPr>
        <w:numPr>
          <w:ilvl w:val="0"/>
          <w:numId w:val="14"/>
        </w:numPr>
        <w:suppressAutoHyphens/>
        <w:ind w:left="720"/>
        <w:jc w:val="both"/>
        <w:rPr>
          <w:rFonts w:ascii="Times New Roman" w:hAnsi="Times New Roman"/>
          <w:sz w:val="23"/>
          <w:szCs w:val="23"/>
        </w:rPr>
      </w:pPr>
      <w:r w:rsidRPr="007E4EFA">
        <w:rPr>
          <w:rFonts w:ascii="Times New Roman" w:hAnsi="Times New Roman"/>
          <w:sz w:val="23"/>
          <w:szCs w:val="23"/>
        </w:rPr>
        <w:t>W</w:t>
      </w:r>
      <w:r w:rsidR="00BB40F3" w:rsidRPr="007E4EFA">
        <w:rPr>
          <w:rFonts w:ascii="Times New Roman" w:hAnsi="Times New Roman"/>
          <w:sz w:val="23"/>
          <w:szCs w:val="23"/>
        </w:rPr>
        <w:t xml:space="preserve">ritten verification of all household income anticipated in the next </w:t>
      </w:r>
      <w:r w:rsidR="00A0734D" w:rsidRPr="007E4EFA">
        <w:rPr>
          <w:rFonts w:ascii="Times New Roman" w:hAnsi="Times New Roman"/>
          <w:sz w:val="23"/>
          <w:szCs w:val="23"/>
        </w:rPr>
        <w:t>thirty-day</w:t>
      </w:r>
      <w:r w:rsidR="00BB40F3" w:rsidRPr="007E4EFA">
        <w:rPr>
          <w:rFonts w:ascii="Times New Roman" w:hAnsi="Times New Roman"/>
          <w:sz w:val="23"/>
          <w:szCs w:val="23"/>
        </w:rPr>
        <w:t xml:space="preserve"> period</w:t>
      </w:r>
    </w:p>
    <w:p w14:paraId="2BFB01CE" w14:textId="77777777" w:rsidR="00BB40F3" w:rsidRPr="007E4EFA" w:rsidRDefault="00962C61" w:rsidP="00962C61">
      <w:pPr>
        <w:numPr>
          <w:ilvl w:val="0"/>
          <w:numId w:val="14"/>
        </w:numPr>
        <w:suppressAutoHyphens/>
        <w:ind w:left="720"/>
        <w:jc w:val="both"/>
        <w:rPr>
          <w:rFonts w:ascii="Times New Roman" w:hAnsi="Times New Roman"/>
          <w:sz w:val="23"/>
          <w:szCs w:val="23"/>
        </w:rPr>
      </w:pPr>
      <w:r w:rsidRPr="007E4EFA">
        <w:rPr>
          <w:rFonts w:ascii="Times New Roman" w:hAnsi="Times New Roman"/>
          <w:sz w:val="23"/>
          <w:szCs w:val="23"/>
        </w:rPr>
        <w:t xml:space="preserve">Documentation of all Household Expenses </w:t>
      </w:r>
      <w:r w:rsidR="00DA34A7" w:rsidRPr="007E4EFA">
        <w:rPr>
          <w:rFonts w:ascii="Times New Roman" w:hAnsi="Times New Roman"/>
          <w:sz w:val="23"/>
          <w:szCs w:val="23"/>
        </w:rPr>
        <w:t>(actual bills – paid and</w:t>
      </w:r>
      <w:r w:rsidR="00BB40F3" w:rsidRPr="007E4EFA">
        <w:rPr>
          <w:rFonts w:ascii="Times New Roman" w:hAnsi="Times New Roman"/>
          <w:sz w:val="23"/>
          <w:szCs w:val="23"/>
        </w:rPr>
        <w:t xml:space="preserve"> unpaid)</w:t>
      </w:r>
    </w:p>
    <w:p w14:paraId="578108A3" w14:textId="297C73E1" w:rsidR="00962C61" w:rsidRPr="007E4EFA" w:rsidRDefault="00962C61" w:rsidP="00962C61">
      <w:pPr>
        <w:numPr>
          <w:ilvl w:val="0"/>
          <w:numId w:val="14"/>
        </w:numPr>
        <w:suppressAutoHyphens/>
        <w:ind w:left="720"/>
        <w:jc w:val="both"/>
        <w:rPr>
          <w:rFonts w:ascii="Times New Roman" w:hAnsi="Times New Roman"/>
          <w:bCs/>
          <w:spacing w:val="-2"/>
          <w:sz w:val="23"/>
          <w:szCs w:val="23"/>
        </w:rPr>
      </w:pPr>
      <w:r w:rsidRPr="007E4EFA">
        <w:rPr>
          <w:rFonts w:ascii="Times New Roman" w:hAnsi="Times New Roman"/>
          <w:bCs/>
          <w:spacing w:val="-2"/>
          <w:sz w:val="23"/>
          <w:szCs w:val="23"/>
        </w:rPr>
        <w:t>Current Bank Statements</w:t>
      </w:r>
      <w:r w:rsidR="00BB40F3" w:rsidRPr="007E4EFA">
        <w:rPr>
          <w:rFonts w:ascii="Times New Roman" w:hAnsi="Times New Roman"/>
          <w:bCs/>
          <w:spacing w:val="-2"/>
          <w:sz w:val="23"/>
          <w:szCs w:val="23"/>
        </w:rPr>
        <w:t xml:space="preserve"> for </w:t>
      </w:r>
      <w:r w:rsidR="00A0734D" w:rsidRPr="007E4EFA">
        <w:rPr>
          <w:rFonts w:ascii="Times New Roman" w:hAnsi="Times New Roman"/>
          <w:bCs/>
          <w:spacing w:val="-2"/>
          <w:sz w:val="23"/>
          <w:szCs w:val="23"/>
        </w:rPr>
        <w:t>all accounts</w:t>
      </w:r>
      <w:r w:rsidR="00D4512B" w:rsidRPr="007E4EFA">
        <w:rPr>
          <w:rFonts w:ascii="Times New Roman" w:hAnsi="Times New Roman"/>
          <w:bCs/>
          <w:spacing w:val="-2"/>
          <w:sz w:val="23"/>
          <w:szCs w:val="23"/>
        </w:rPr>
        <w:t xml:space="preserve"> including checking &amp; savings</w:t>
      </w:r>
    </w:p>
    <w:p w14:paraId="0C353607" w14:textId="77777777" w:rsidR="00F47884" w:rsidRPr="007E4EFA" w:rsidRDefault="00962C61" w:rsidP="00151C67">
      <w:pPr>
        <w:numPr>
          <w:ilvl w:val="0"/>
          <w:numId w:val="14"/>
        </w:numPr>
        <w:suppressAutoHyphens/>
        <w:ind w:left="720"/>
        <w:jc w:val="both"/>
        <w:rPr>
          <w:rFonts w:ascii="Times New Roman" w:hAnsi="Times New Roman"/>
          <w:bCs/>
          <w:spacing w:val="-2"/>
          <w:sz w:val="23"/>
          <w:szCs w:val="23"/>
        </w:rPr>
      </w:pPr>
      <w:r w:rsidRPr="007E4EFA">
        <w:rPr>
          <w:rFonts w:ascii="Times New Roman" w:hAnsi="Times New Roman"/>
          <w:bCs/>
          <w:spacing w:val="-2"/>
          <w:sz w:val="23"/>
          <w:szCs w:val="23"/>
        </w:rPr>
        <w:t xml:space="preserve">Verification </w:t>
      </w:r>
      <w:r w:rsidR="00BB40F3" w:rsidRPr="007E4EFA">
        <w:rPr>
          <w:rFonts w:ascii="Times New Roman" w:hAnsi="Times New Roman"/>
          <w:bCs/>
          <w:spacing w:val="-2"/>
          <w:sz w:val="23"/>
          <w:szCs w:val="23"/>
        </w:rPr>
        <w:t xml:space="preserve">of any other </w:t>
      </w:r>
      <w:r w:rsidR="00151C67" w:rsidRPr="007E4EFA">
        <w:rPr>
          <w:rFonts w:ascii="Times New Roman" w:hAnsi="Times New Roman"/>
          <w:bCs/>
          <w:spacing w:val="-2"/>
          <w:sz w:val="23"/>
          <w:szCs w:val="23"/>
        </w:rPr>
        <w:t>assistance you receive TANF</w:t>
      </w:r>
      <w:r w:rsidR="00BB40F3" w:rsidRPr="007E4EFA">
        <w:rPr>
          <w:rFonts w:ascii="Times New Roman" w:hAnsi="Times New Roman"/>
          <w:bCs/>
          <w:spacing w:val="-2"/>
          <w:sz w:val="23"/>
          <w:szCs w:val="23"/>
        </w:rPr>
        <w:t>,</w:t>
      </w:r>
      <w:r w:rsidRPr="007E4EFA">
        <w:rPr>
          <w:rFonts w:ascii="Times New Roman" w:hAnsi="Times New Roman"/>
          <w:bCs/>
          <w:spacing w:val="-2"/>
          <w:sz w:val="23"/>
          <w:szCs w:val="23"/>
        </w:rPr>
        <w:t xml:space="preserve"> </w:t>
      </w:r>
      <w:r w:rsidR="00151C67" w:rsidRPr="007E4EFA">
        <w:rPr>
          <w:rFonts w:ascii="Times New Roman" w:hAnsi="Times New Roman"/>
          <w:bCs/>
          <w:spacing w:val="-2"/>
          <w:sz w:val="23"/>
          <w:szCs w:val="23"/>
        </w:rPr>
        <w:t xml:space="preserve">SNAP, </w:t>
      </w:r>
      <w:r w:rsidR="00BB40F3" w:rsidRPr="007E4EFA">
        <w:rPr>
          <w:rFonts w:ascii="Times New Roman" w:hAnsi="Times New Roman"/>
          <w:bCs/>
          <w:spacing w:val="-2"/>
          <w:sz w:val="23"/>
          <w:szCs w:val="23"/>
        </w:rPr>
        <w:t>Subsidized Housing, BRAP, Shelter</w:t>
      </w:r>
      <w:r w:rsidR="00D4512B" w:rsidRPr="007E4EFA">
        <w:rPr>
          <w:rFonts w:ascii="Times New Roman" w:hAnsi="Times New Roman"/>
          <w:bCs/>
          <w:spacing w:val="-2"/>
          <w:sz w:val="23"/>
          <w:szCs w:val="23"/>
        </w:rPr>
        <w:t xml:space="preserve"> + Care, RAC, Section 8, Etc.</w:t>
      </w:r>
    </w:p>
    <w:p w14:paraId="706651BA" w14:textId="77777777" w:rsidR="00962C61" w:rsidRPr="007E4EFA" w:rsidRDefault="00962C61" w:rsidP="00962C61">
      <w:pPr>
        <w:suppressAutoHyphens/>
        <w:ind w:left="720"/>
        <w:jc w:val="both"/>
        <w:rPr>
          <w:rFonts w:ascii="Times New Roman" w:hAnsi="Times New Roman"/>
          <w:b/>
          <w:bCs/>
          <w:spacing w:val="-2"/>
          <w:sz w:val="23"/>
          <w:szCs w:val="23"/>
          <w:u w:val="single"/>
        </w:rPr>
      </w:pPr>
    </w:p>
    <w:p w14:paraId="205A4CB3" w14:textId="77777777" w:rsidR="00BB40F3" w:rsidRPr="000146FF" w:rsidRDefault="00BB40F3">
      <w:pPr>
        <w:suppressAutoHyphens/>
        <w:jc w:val="both"/>
        <w:rPr>
          <w:rFonts w:ascii="Times New Roman" w:hAnsi="Times New Roman"/>
          <w:b/>
          <w:bCs/>
          <w:spacing w:val="-2"/>
          <w:sz w:val="23"/>
          <w:szCs w:val="23"/>
        </w:rPr>
      </w:pPr>
      <w:r w:rsidRPr="007E4EFA">
        <w:rPr>
          <w:rFonts w:ascii="Times New Roman" w:hAnsi="Times New Roman"/>
          <w:b/>
          <w:bCs/>
          <w:spacing w:val="-2"/>
          <w:sz w:val="23"/>
          <w:szCs w:val="23"/>
          <w:u w:val="single"/>
        </w:rPr>
        <w:t xml:space="preserve">Household </w:t>
      </w:r>
      <w:r w:rsidR="00962C61" w:rsidRPr="007E4EFA">
        <w:rPr>
          <w:rFonts w:ascii="Times New Roman" w:hAnsi="Times New Roman"/>
          <w:b/>
          <w:bCs/>
          <w:spacing w:val="-2"/>
          <w:sz w:val="23"/>
          <w:szCs w:val="23"/>
          <w:u w:val="single"/>
        </w:rPr>
        <w:t>I</w:t>
      </w:r>
      <w:r w:rsidRPr="007E4EFA">
        <w:rPr>
          <w:rFonts w:ascii="Times New Roman" w:hAnsi="Times New Roman"/>
          <w:b/>
          <w:bCs/>
          <w:spacing w:val="-2"/>
          <w:sz w:val="23"/>
          <w:szCs w:val="23"/>
          <w:u w:val="single"/>
        </w:rPr>
        <w:t>ncome</w:t>
      </w:r>
      <w:r w:rsidR="000146FF">
        <w:rPr>
          <w:rFonts w:ascii="Times New Roman" w:hAnsi="Times New Roman"/>
          <w:b/>
          <w:bCs/>
          <w:spacing w:val="-2"/>
          <w:sz w:val="23"/>
          <w:szCs w:val="23"/>
          <w:u w:val="single"/>
        </w:rPr>
        <w:t xml:space="preserve"> includes but is not limited to</w:t>
      </w:r>
      <w:r w:rsidR="000146FF">
        <w:rPr>
          <w:rFonts w:ascii="Times New Roman" w:hAnsi="Times New Roman"/>
          <w:b/>
          <w:bCs/>
          <w:spacing w:val="-2"/>
          <w:sz w:val="23"/>
          <w:szCs w:val="23"/>
        </w:rPr>
        <w:t>:</w:t>
      </w:r>
    </w:p>
    <w:p w14:paraId="433D39E1" w14:textId="77777777" w:rsidR="00151C67" w:rsidRPr="007E4EFA" w:rsidRDefault="00151C67">
      <w:pPr>
        <w:suppressAutoHyphens/>
        <w:jc w:val="both"/>
        <w:rPr>
          <w:rFonts w:ascii="Times New Roman" w:hAnsi="Times New Roman"/>
          <w:bCs/>
          <w:spacing w:val="-2"/>
          <w:sz w:val="23"/>
          <w:szCs w:val="23"/>
          <w:u w:val="single"/>
        </w:rPr>
      </w:pPr>
    </w:p>
    <w:p w14:paraId="1EE25830"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Wages received for any full-time, part-time or temporary employment (including money earned “under the table”)</w:t>
      </w:r>
    </w:p>
    <w:p w14:paraId="6C5DEF0B"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Social Security and</w:t>
      </w:r>
      <w:r w:rsidR="00635526" w:rsidRPr="007E4EFA">
        <w:rPr>
          <w:rFonts w:ascii="Times New Roman" w:hAnsi="Times New Roman"/>
          <w:spacing w:val="-2"/>
          <w:sz w:val="23"/>
          <w:szCs w:val="23"/>
        </w:rPr>
        <w:t>/or</w:t>
      </w:r>
      <w:r w:rsidRPr="007E4EFA">
        <w:rPr>
          <w:rFonts w:ascii="Times New Roman" w:hAnsi="Times New Roman"/>
          <w:spacing w:val="-2"/>
          <w:sz w:val="23"/>
          <w:szCs w:val="23"/>
        </w:rPr>
        <w:t xml:space="preserve"> SSI </w:t>
      </w:r>
      <w:r w:rsidR="00BB2531" w:rsidRPr="007E4EFA">
        <w:rPr>
          <w:rFonts w:ascii="Times New Roman" w:hAnsi="Times New Roman"/>
          <w:spacing w:val="-2"/>
          <w:sz w:val="23"/>
          <w:szCs w:val="23"/>
        </w:rPr>
        <w:t>payments (</w:t>
      </w:r>
      <w:r w:rsidRPr="007E4EFA">
        <w:rPr>
          <w:rFonts w:ascii="Times New Roman" w:hAnsi="Times New Roman"/>
          <w:spacing w:val="-2"/>
          <w:sz w:val="23"/>
          <w:szCs w:val="23"/>
        </w:rPr>
        <w:t>whether in your name, your children’s name or the name of a payee)</w:t>
      </w:r>
    </w:p>
    <w:p w14:paraId="6AA86F61"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Disability payments</w:t>
      </w:r>
      <w:r w:rsidR="00BB2531" w:rsidRPr="007E4EFA">
        <w:rPr>
          <w:rFonts w:ascii="Times New Roman" w:hAnsi="Times New Roman"/>
          <w:spacing w:val="-2"/>
          <w:sz w:val="23"/>
          <w:szCs w:val="23"/>
        </w:rPr>
        <w:t xml:space="preserve"> or Workers Compensation</w:t>
      </w:r>
    </w:p>
    <w:p w14:paraId="5AC5DC24" w14:textId="77777777" w:rsidR="00BB40F3" w:rsidRPr="007E4EFA" w:rsidRDefault="00EF3DCD"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 xml:space="preserve">Unemployment Compensation Benefits </w:t>
      </w:r>
    </w:p>
    <w:p w14:paraId="739B2D3D"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VA</w:t>
      </w:r>
      <w:r w:rsidR="00E47B56" w:rsidRPr="007E4EFA">
        <w:rPr>
          <w:rFonts w:ascii="Times New Roman" w:hAnsi="Times New Roman"/>
          <w:spacing w:val="-2"/>
          <w:sz w:val="23"/>
          <w:szCs w:val="23"/>
        </w:rPr>
        <w:t xml:space="preserve"> (V</w:t>
      </w:r>
      <w:r w:rsidR="00BB2531" w:rsidRPr="007E4EFA">
        <w:rPr>
          <w:rFonts w:ascii="Times New Roman" w:hAnsi="Times New Roman"/>
          <w:spacing w:val="-2"/>
          <w:sz w:val="23"/>
          <w:szCs w:val="23"/>
        </w:rPr>
        <w:t>eterans)</w:t>
      </w:r>
      <w:r w:rsidRPr="007E4EFA">
        <w:rPr>
          <w:rFonts w:ascii="Times New Roman" w:hAnsi="Times New Roman"/>
          <w:spacing w:val="-2"/>
          <w:sz w:val="23"/>
          <w:szCs w:val="23"/>
        </w:rPr>
        <w:t xml:space="preserve"> Benefits;</w:t>
      </w:r>
    </w:p>
    <w:p w14:paraId="23236709"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TANF/ASPIRE</w:t>
      </w:r>
    </w:p>
    <w:p w14:paraId="20349113" w14:textId="77777777" w:rsidR="00BB40F3" w:rsidRPr="007E4EFA" w:rsidRDefault="00330020"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Child Support</w:t>
      </w:r>
    </w:p>
    <w:p w14:paraId="1BAE4059"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Payments from a pension or trust fund (in</w:t>
      </w:r>
      <w:r w:rsidR="00330020" w:rsidRPr="007E4EFA">
        <w:rPr>
          <w:rFonts w:ascii="Times New Roman" w:hAnsi="Times New Roman"/>
          <w:spacing w:val="-2"/>
          <w:sz w:val="23"/>
          <w:szCs w:val="23"/>
        </w:rPr>
        <w:t>cluding interest on any assets)</w:t>
      </w:r>
    </w:p>
    <w:p w14:paraId="06E763E3" w14:textId="23BE281F" w:rsidR="0018649C" w:rsidRPr="007E4EFA" w:rsidRDefault="00DA34A7" w:rsidP="00D23BB2">
      <w:pPr>
        <w:numPr>
          <w:ilvl w:val="1"/>
          <w:numId w:val="9"/>
        </w:numPr>
        <w:suppressAutoHyphens/>
        <w:ind w:left="720"/>
        <w:jc w:val="both"/>
        <w:rPr>
          <w:rFonts w:ascii="Times New Roman" w:hAnsi="Times New Roman"/>
          <w:b/>
          <w:spacing w:val="-2"/>
          <w:sz w:val="23"/>
          <w:szCs w:val="23"/>
          <w:u w:val="single"/>
        </w:rPr>
      </w:pPr>
      <w:r w:rsidRPr="007E4EFA">
        <w:rPr>
          <w:rFonts w:ascii="Times New Roman" w:hAnsi="Times New Roman"/>
          <w:spacing w:val="-2"/>
          <w:sz w:val="23"/>
          <w:szCs w:val="23"/>
        </w:rPr>
        <w:t>All Sta</w:t>
      </w:r>
      <w:r w:rsidR="00330020" w:rsidRPr="007E4EFA">
        <w:rPr>
          <w:rFonts w:ascii="Times New Roman" w:hAnsi="Times New Roman"/>
          <w:spacing w:val="-2"/>
          <w:sz w:val="23"/>
          <w:szCs w:val="23"/>
        </w:rPr>
        <w:t xml:space="preserve">te &amp; Federal Income Tax Refunds and their </w:t>
      </w:r>
      <w:r w:rsidR="0018649C" w:rsidRPr="007E4EFA">
        <w:rPr>
          <w:rFonts w:ascii="Times New Roman" w:hAnsi="Times New Roman"/>
          <w:spacing w:val="-2"/>
          <w:sz w:val="23"/>
          <w:szCs w:val="23"/>
        </w:rPr>
        <w:t xml:space="preserve">Property Tax Fairness Credit- if not used for basic necessities </w:t>
      </w:r>
      <w:r w:rsidR="00A0734D" w:rsidRPr="007E4EFA">
        <w:rPr>
          <w:rFonts w:ascii="Times New Roman" w:hAnsi="Times New Roman"/>
          <w:spacing w:val="-2"/>
          <w:sz w:val="23"/>
          <w:szCs w:val="23"/>
        </w:rPr>
        <w:t>(formerly</w:t>
      </w:r>
      <w:r w:rsidR="0018649C" w:rsidRPr="007E4EFA">
        <w:rPr>
          <w:rFonts w:ascii="Times New Roman" w:hAnsi="Times New Roman"/>
          <w:spacing w:val="-2"/>
          <w:sz w:val="23"/>
          <w:szCs w:val="23"/>
        </w:rPr>
        <w:t xml:space="preserve"> the Maine</w:t>
      </w:r>
      <w:r w:rsidR="00330020" w:rsidRPr="007E4EFA">
        <w:rPr>
          <w:rFonts w:ascii="Times New Roman" w:hAnsi="Times New Roman"/>
          <w:spacing w:val="-2"/>
          <w:sz w:val="23"/>
          <w:szCs w:val="23"/>
        </w:rPr>
        <w:t xml:space="preserve"> Residents Property Tax Rebate)</w:t>
      </w:r>
    </w:p>
    <w:p w14:paraId="75EFAEDD" w14:textId="77777777" w:rsidR="00BB40F3" w:rsidRPr="007E4EFA" w:rsidRDefault="00BB40F3"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 xml:space="preserve">Income from </w:t>
      </w:r>
      <w:r w:rsidR="00151C67" w:rsidRPr="007E4EFA">
        <w:rPr>
          <w:rFonts w:ascii="Times New Roman" w:hAnsi="Times New Roman"/>
          <w:bCs/>
          <w:spacing w:val="-2"/>
          <w:sz w:val="23"/>
          <w:szCs w:val="23"/>
        </w:rPr>
        <w:t>all</w:t>
      </w:r>
      <w:r w:rsidRPr="007E4EFA">
        <w:rPr>
          <w:rFonts w:ascii="Times New Roman" w:hAnsi="Times New Roman"/>
          <w:bCs/>
          <w:spacing w:val="-2"/>
          <w:sz w:val="23"/>
          <w:szCs w:val="23"/>
        </w:rPr>
        <w:t xml:space="preserve"> household member</w:t>
      </w:r>
      <w:r w:rsidR="00151C67" w:rsidRPr="007E4EFA">
        <w:rPr>
          <w:rFonts w:ascii="Times New Roman" w:hAnsi="Times New Roman"/>
          <w:bCs/>
          <w:spacing w:val="-2"/>
          <w:sz w:val="23"/>
          <w:szCs w:val="23"/>
        </w:rPr>
        <w:t>s</w:t>
      </w:r>
      <w:r w:rsidRPr="007E4EFA">
        <w:rPr>
          <w:rFonts w:ascii="Times New Roman" w:hAnsi="Times New Roman"/>
          <w:spacing w:val="-2"/>
          <w:sz w:val="23"/>
          <w:szCs w:val="23"/>
        </w:rPr>
        <w:t>, including children, roommates, relatives, boyfriends or girlfriends</w:t>
      </w:r>
    </w:p>
    <w:p w14:paraId="0714455B" w14:textId="77777777" w:rsidR="00151C67" w:rsidRPr="007E4EFA" w:rsidRDefault="00151C67"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Income received from all sources including relatives and friends and income ‘in kind”</w:t>
      </w:r>
    </w:p>
    <w:p w14:paraId="2FB56B48" w14:textId="77777777" w:rsidR="007659B6" w:rsidRPr="007E4EFA" w:rsidRDefault="007659B6" w:rsidP="00962C61">
      <w:pPr>
        <w:numPr>
          <w:ilvl w:val="1"/>
          <w:numId w:val="9"/>
        </w:numPr>
        <w:suppressAutoHyphens/>
        <w:ind w:left="720"/>
        <w:jc w:val="both"/>
        <w:rPr>
          <w:rFonts w:ascii="Times New Roman" w:hAnsi="Times New Roman"/>
          <w:spacing w:val="-2"/>
          <w:sz w:val="23"/>
          <w:szCs w:val="23"/>
        </w:rPr>
      </w:pPr>
      <w:r w:rsidRPr="007E4EFA">
        <w:rPr>
          <w:rFonts w:ascii="Times New Roman" w:hAnsi="Times New Roman"/>
          <w:spacing w:val="-2"/>
          <w:sz w:val="23"/>
          <w:szCs w:val="23"/>
        </w:rPr>
        <w:t>Lump Sums (Settlements of any kind or one-time payments)</w:t>
      </w:r>
    </w:p>
    <w:p w14:paraId="5DE17DF9" w14:textId="77777777" w:rsidR="007E4EFA" w:rsidRPr="007E4EFA" w:rsidRDefault="007E4EFA">
      <w:pPr>
        <w:suppressAutoHyphens/>
        <w:jc w:val="both"/>
        <w:rPr>
          <w:rFonts w:ascii="Times New Roman" w:hAnsi="Times New Roman"/>
          <w:b/>
          <w:bCs/>
          <w:spacing w:val="-2"/>
          <w:sz w:val="23"/>
          <w:szCs w:val="23"/>
          <w:u w:val="single"/>
        </w:rPr>
      </w:pPr>
    </w:p>
    <w:p w14:paraId="2EAAAAFA" w14:textId="77777777" w:rsidR="00BB40F3" w:rsidRPr="000146FF" w:rsidRDefault="00BB40F3">
      <w:pPr>
        <w:suppressAutoHyphens/>
        <w:jc w:val="both"/>
        <w:rPr>
          <w:rFonts w:ascii="Times New Roman" w:hAnsi="Times New Roman"/>
          <w:b/>
          <w:bCs/>
          <w:spacing w:val="-2"/>
          <w:sz w:val="23"/>
          <w:szCs w:val="23"/>
        </w:rPr>
      </w:pPr>
      <w:r w:rsidRPr="007E4EFA">
        <w:rPr>
          <w:rFonts w:ascii="Times New Roman" w:hAnsi="Times New Roman"/>
          <w:b/>
          <w:bCs/>
          <w:spacing w:val="-2"/>
          <w:sz w:val="23"/>
          <w:szCs w:val="23"/>
          <w:u w:val="single"/>
        </w:rPr>
        <w:t>Household Expenses</w:t>
      </w:r>
      <w:r w:rsidR="000146FF">
        <w:rPr>
          <w:rFonts w:ascii="Times New Roman" w:hAnsi="Times New Roman"/>
          <w:b/>
          <w:bCs/>
          <w:spacing w:val="-2"/>
          <w:sz w:val="23"/>
          <w:szCs w:val="23"/>
          <w:u w:val="single"/>
        </w:rPr>
        <w:t xml:space="preserve"> Include but are not limited to</w:t>
      </w:r>
      <w:r w:rsidR="000146FF">
        <w:rPr>
          <w:rFonts w:ascii="Times New Roman" w:hAnsi="Times New Roman"/>
          <w:b/>
          <w:bCs/>
          <w:spacing w:val="-2"/>
          <w:sz w:val="23"/>
          <w:szCs w:val="23"/>
        </w:rPr>
        <w:t>:</w:t>
      </w:r>
    </w:p>
    <w:p w14:paraId="646DF36A" w14:textId="77777777" w:rsidR="001769FB" w:rsidRPr="007E4EFA" w:rsidRDefault="00BB40F3">
      <w:pPr>
        <w:suppressAutoHyphens/>
        <w:jc w:val="both"/>
        <w:rPr>
          <w:rFonts w:ascii="Times New Roman" w:hAnsi="Times New Roman"/>
          <w:spacing w:val="-2"/>
          <w:sz w:val="23"/>
          <w:szCs w:val="23"/>
        </w:rPr>
      </w:pPr>
      <w:r w:rsidRPr="007E4EFA">
        <w:rPr>
          <w:rFonts w:ascii="Times New Roman" w:hAnsi="Times New Roman"/>
          <w:spacing w:val="-2"/>
          <w:sz w:val="23"/>
          <w:szCs w:val="23"/>
        </w:rPr>
        <w:tab/>
      </w:r>
    </w:p>
    <w:p w14:paraId="692004FE" w14:textId="77777777" w:rsidR="00BB40F3" w:rsidRPr="007E4EFA" w:rsidRDefault="00D4512B" w:rsidP="001769FB">
      <w:pPr>
        <w:numPr>
          <w:ilvl w:val="0"/>
          <w:numId w:val="11"/>
        </w:numPr>
        <w:suppressAutoHyphens/>
        <w:jc w:val="both"/>
        <w:rPr>
          <w:rFonts w:ascii="Times New Roman" w:hAnsi="Times New Roman"/>
          <w:spacing w:val="-2"/>
          <w:sz w:val="23"/>
          <w:szCs w:val="23"/>
        </w:rPr>
      </w:pPr>
      <w:r w:rsidRPr="007E4EFA">
        <w:rPr>
          <w:rFonts w:ascii="Times New Roman" w:hAnsi="Times New Roman"/>
          <w:spacing w:val="-2"/>
          <w:sz w:val="23"/>
          <w:szCs w:val="23"/>
        </w:rPr>
        <w:t>Rent or Mortgage</w:t>
      </w:r>
    </w:p>
    <w:p w14:paraId="0C6C7C2A" w14:textId="77777777" w:rsidR="00BB40F3" w:rsidRPr="007E4EFA" w:rsidRDefault="00BB40F3" w:rsidP="001769FB">
      <w:pPr>
        <w:numPr>
          <w:ilvl w:val="0"/>
          <w:numId w:val="11"/>
        </w:numPr>
        <w:suppressAutoHyphens/>
        <w:jc w:val="both"/>
        <w:rPr>
          <w:rFonts w:ascii="Times New Roman" w:hAnsi="Times New Roman"/>
          <w:spacing w:val="-2"/>
          <w:sz w:val="23"/>
          <w:szCs w:val="23"/>
        </w:rPr>
      </w:pPr>
      <w:r w:rsidRPr="007E4EFA">
        <w:rPr>
          <w:rFonts w:ascii="Times New Roman" w:hAnsi="Times New Roman"/>
          <w:spacing w:val="-2"/>
          <w:sz w:val="23"/>
          <w:szCs w:val="23"/>
        </w:rPr>
        <w:t>Utilities (CMP, oil, propane, K-1, sewer bills, water bills</w:t>
      </w:r>
      <w:r w:rsidR="00BB2531" w:rsidRPr="007E4EFA">
        <w:rPr>
          <w:rFonts w:ascii="Times New Roman" w:hAnsi="Times New Roman"/>
          <w:spacing w:val="-2"/>
          <w:sz w:val="23"/>
          <w:szCs w:val="23"/>
        </w:rPr>
        <w:t>,</w:t>
      </w:r>
      <w:r w:rsidR="00D4512B" w:rsidRPr="007E4EFA">
        <w:rPr>
          <w:rFonts w:ascii="Times New Roman" w:hAnsi="Times New Roman"/>
          <w:spacing w:val="-2"/>
          <w:sz w:val="23"/>
          <w:szCs w:val="23"/>
        </w:rPr>
        <w:t xml:space="preserve"> etc.)</w:t>
      </w:r>
    </w:p>
    <w:p w14:paraId="38E3FC59" w14:textId="54382C55" w:rsidR="00BB40F3" w:rsidRPr="007E4EFA" w:rsidRDefault="00BB40F3" w:rsidP="001769FB">
      <w:pPr>
        <w:numPr>
          <w:ilvl w:val="0"/>
          <w:numId w:val="11"/>
        </w:numPr>
        <w:suppressAutoHyphens/>
        <w:jc w:val="both"/>
        <w:rPr>
          <w:rFonts w:ascii="Times New Roman" w:hAnsi="Times New Roman"/>
          <w:spacing w:val="-2"/>
          <w:sz w:val="23"/>
          <w:szCs w:val="23"/>
        </w:rPr>
      </w:pPr>
      <w:r w:rsidRPr="007E4EFA">
        <w:rPr>
          <w:rFonts w:ascii="Times New Roman" w:hAnsi="Times New Roman"/>
          <w:spacing w:val="-2"/>
          <w:sz w:val="23"/>
          <w:szCs w:val="23"/>
        </w:rPr>
        <w:t>Work related expenses</w:t>
      </w:r>
      <w:r w:rsidR="00CF122A" w:rsidRPr="007E4EFA">
        <w:rPr>
          <w:rFonts w:ascii="Times New Roman" w:hAnsi="Times New Roman"/>
          <w:spacing w:val="-2"/>
          <w:sz w:val="23"/>
          <w:szCs w:val="23"/>
        </w:rPr>
        <w:t xml:space="preserve"> (i.e. </w:t>
      </w:r>
      <w:r w:rsidR="00A0734D" w:rsidRPr="007E4EFA">
        <w:rPr>
          <w:rFonts w:ascii="Times New Roman" w:hAnsi="Times New Roman"/>
          <w:spacing w:val="-2"/>
          <w:sz w:val="23"/>
          <w:szCs w:val="23"/>
        </w:rPr>
        <w:t>childcare</w:t>
      </w:r>
      <w:r w:rsidRPr="007E4EFA">
        <w:rPr>
          <w:rFonts w:ascii="Times New Roman" w:hAnsi="Times New Roman"/>
          <w:spacing w:val="-2"/>
          <w:sz w:val="23"/>
          <w:szCs w:val="23"/>
        </w:rPr>
        <w:t>, bus tickets, mileage</w:t>
      </w:r>
      <w:r w:rsidR="00706E88" w:rsidRPr="007E4EFA">
        <w:rPr>
          <w:rFonts w:ascii="Times New Roman" w:hAnsi="Times New Roman"/>
          <w:spacing w:val="-2"/>
          <w:sz w:val="23"/>
          <w:szCs w:val="23"/>
        </w:rPr>
        <w:t xml:space="preserve"> to work &amp; tolls</w:t>
      </w:r>
      <w:r w:rsidR="00CF122A" w:rsidRPr="007E4EFA">
        <w:rPr>
          <w:rFonts w:ascii="Times New Roman" w:hAnsi="Times New Roman"/>
          <w:spacing w:val="-2"/>
          <w:sz w:val="23"/>
          <w:szCs w:val="23"/>
        </w:rPr>
        <w:t>)</w:t>
      </w:r>
    </w:p>
    <w:p w14:paraId="1D54B8CD" w14:textId="77777777" w:rsidR="00BB40F3" w:rsidRDefault="00BB40F3" w:rsidP="001769FB">
      <w:pPr>
        <w:numPr>
          <w:ilvl w:val="0"/>
          <w:numId w:val="11"/>
        </w:numPr>
        <w:suppressAutoHyphens/>
        <w:jc w:val="both"/>
        <w:rPr>
          <w:rFonts w:ascii="Times New Roman" w:hAnsi="Times New Roman"/>
          <w:spacing w:val="-2"/>
          <w:sz w:val="23"/>
          <w:szCs w:val="23"/>
        </w:rPr>
      </w:pPr>
      <w:r w:rsidRPr="007E4EFA">
        <w:rPr>
          <w:rFonts w:ascii="Times New Roman" w:hAnsi="Times New Roman"/>
          <w:spacing w:val="-2"/>
          <w:sz w:val="23"/>
          <w:szCs w:val="23"/>
        </w:rPr>
        <w:t xml:space="preserve">Any bills </w:t>
      </w:r>
      <w:r w:rsidR="00BB2531" w:rsidRPr="007E4EFA">
        <w:rPr>
          <w:rFonts w:ascii="Times New Roman" w:hAnsi="Times New Roman"/>
          <w:spacing w:val="-2"/>
          <w:sz w:val="23"/>
          <w:szCs w:val="23"/>
        </w:rPr>
        <w:t>that you pay on a regular basis (phone, internet, cable, internet, car insurance, medical expenses,</w:t>
      </w:r>
      <w:r w:rsidR="00706E88" w:rsidRPr="007E4EFA">
        <w:rPr>
          <w:rFonts w:ascii="Times New Roman" w:hAnsi="Times New Roman"/>
          <w:spacing w:val="-2"/>
          <w:sz w:val="23"/>
          <w:szCs w:val="23"/>
        </w:rPr>
        <w:t xml:space="preserve"> </w:t>
      </w:r>
      <w:r w:rsidR="00095611" w:rsidRPr="007E4EFA">
        <w:rPr>
          <w:rFonts w:ascii="Times New Roman" w:hAnsi="Times New Roman"/>
          <w:spacing w:val="-2"/>
          <w:sz w:val="23"/>
          <w:szCs w:val="23"/>
        </w:rPr>
        <w:t>credit cards,</w:t>
      </w:r>
      <w:r w:rsidR="00BB2531" w:rsidRPr="007E4EFA">
        <w:rPr>
          <w:rFonts w:ascii="Times New Roman" w:hAnsi="Times New Roman"/>
          <w:spacing w:val="-2"/>
          <w:sz w:val="23"/>
          <w:szCs w:val="23"/>
        </w:rPr>
        <w:t xml:space="preserve"> etc</w:t>
      </w:r>
      <w:r w:rsidR="00962C61" w:rsidRPr="007E4EFA">
        <w:rPr>
          <w:rFonts w:ascii="Times New Roman" w:hAnsi="Times New Roman"/>
          <w:spacing w:val="-2"/>
          <w:sz w:val="23"/>
          <w:szCs w:val="23"/>
        </w:rPr>
        <w:t>.</w:t>
      </w:r>
      <w:r w:rsidR="00BB2531" w:rsidRPr="007E4EFA">
        <w:rPr>
          <w:rFonts w:ascii="Times New Roman" w:hAnsi="Times New Roman"/>
          <w:spacing w:val="-2"/>
          <w:sz w:val="23"/>
          <w:szCs w:val="23"/>
        </w:rPr>
        <w:t>)</w:t>
      </w:r>
    </w:p>
    <w:p w14:paraId="56425B7A" w14:textId="77777777" w:rsidR="007E4EFA" w:rsidRDefault="007E4EFA" w:rsidP="007E4EFA">
      <w:pPr>
        <w:suppressAutoHyphens/>
        <w:jc w:val="both"/>
        <w:rPr>
          <w:rFonts w:ascii="Times New Roman" w:hAnsi="Times New Roman"/>
          <w:spacing w:val="-2"/>
          <w:sz w:val="23"/>
          <w:szCs w:val="23"/>
        </w:rPr>
      </w:pPr>
    </w:p>
    <w:p w14:paraId="4ABC2A57" w14:textId="77777777" w:rsidR="007E4EFA" w:rsidRDefault="007E4EFA" w:rsidP="007E4EFA">
      <w:pPr>
        <w:suppressAutoHyphens/>
        <w:jc w:val="both"/>
        <w:rPr>
          <w:rFonts w:ascii="Times New Roman" w:hAnsi="Times New Roman"/>
          <w:spacing w:val="-2"/>
          <w:sz w:val="23"/>
          <w:szCs w:val="23"/>
        </w:rPr>
      </w:pPr>
    </w:p>
    <w:p w14:paraId="2FB12F56" w14:textId="77777777" w:rsidR="007E4EFA" w:rsidRDefault="007E4EFA" w:rsidP="007E4EFA">
      <w:pPr>
        <w:suppressAutoHyphens/>
        <w:jc w:val="both"/>
        <w:rPr>
          <w:rFonts w:ascii="Times New Roman" w:hAnsi="Times New Roman"/>
          <w:spacing w:val="-2"/>
          <w:sz w:val="23"/>
          <w:szCs w:val="23"/>
        </w:rPr>
      </w:pPr>
    </w:p>
    <w:p w14:paraId="3B71C704" w14:textId="77777777" w:rsidR="007E4EFA" w:rsidRPr="007E4EFA" w:rsidRDefault="007E4EFA" w:rsidP="007E4EFA">
      <w:pPr>
        <w:suppressAutoHyphens/>
        <w:jc w:val="both"/>
        <w:rPr>
          <w:rFonts w:ascii="Times New Roman" w:hAnsi="Times New Roman"/>
          <w:spacing w:val="-2"/>
          <w:sz w:val="23"/>
          <w:szCs w:val="23"/>
        </w:rPr>
      </w:pPr>
    </w:p>
    <w:p w14:paraId="16ECB6F4" w14:textId="77777777" w:rsidR="001769FB" w:rsidRPr="00BF5662" w:rsidRDefault="001769FB" w:rsidP="00B53128">
      <w:pPr>
        <w:suppressAutoHyphens/>
        <w:ind w:firstLine="720"/>
        <w:jc w:val="both"/>
        <w:rPr>
          <w:rFonts w:ascii="Times New Roman" w:hAnsi="Times New Roman"/>
          <w:spacing w:val="-2"/>
          <w:szCs w:val="24"/>
        </w:rPr>
      </w:pPr>
    </w:p>
    <w:p w14:paraId="12336198" w14:textId="77777777" w:rsidR="000146FF" w:rsidRDefault="000146FF" w:rsidP="001769FB">
      <w:pPr>
        <w:rPr>
          <w:rFonts w:ascii="Times New Roman" w:hAnsi="Times New Roman"/>
          <w:b/>
          <w:sz w:val="23"/>
          <w:szCs w:val="23"/>
          <w:u w:val="single"/>
        </w:rPr>
      </w:pPr>
    </w:p>
    <w:p w14:paraId="5833CB79" w14:textId="77777777" w:rsidR="001769FB" w:rsidRPr="000146FF" w:rsidRDefault="001769FB" w:rsidP="001769FB">
      <w:pPr>
        <w:rPr>
          <w:rFonts w:ascii="Times New Roman" w:hAnsi="Times New Roman"/>
          <w:b/>
          <w:sz w:val="23"/>
          <w:szCs w:val="23"/>
        </w:rPr>
      </w:pPr>
      <w:r w:rsidRPr="007E4EFA">
        <w:rPr>
          <w:rFonts w:ascii="Times New Roman" w:hAnsi="Times New Roman"/>
          <w:b/>
          <w:sz w:val="23"/>
          <w:szCs w:val="23"/>
          <w:u w:val="single"/>
        </w:rPr>
        <w:t>Repeat Applicants (you need to follow all instructions on your e</w:t>
      </w:r>
      <w:r w:rsidR="000146FF">
        <w:rPr>
          <w:rFonts w:ascii="Times New Roman" w:hAnsi="Times New Roman"/>
          <w:b/>
          <w:sz w:val="23"/>
          <w:szCs w:val="23"/>
          <w:u w:val="single"/>
        </w:rPr>
        <w:t>ligibility/ineligibility form)</w:t>
      </w:r>
      <w:r w:rsidR="000146FF">
        <w:rPr>
          <w:rFonts w:ascii="Times New Roman" w:hAnsi="Times New Roman"/>
          <w:b/>
          <w:sz w:val="23"/>
          <w:szCs w:val="23"/>
        </w:rPr>
        <w:t>:</w:t>
      </w:r>
    </w:p>
    <w:p w14:paraId="5611D731" w14:textId="77777777" w:rsidR="00962C61" w:rsidRPr="007E4EFA" w:rsidRDefault="00962C61" w:rsidP="001769FB">
      <w:pPr>
        <w:rPr>
          <w:rFonts w:ascii="Times New Roman" w:hAnsi="Times New Roman"/>
          <w:b/>
          <w:sz w:val="23"/>
          <w:szCs w:val="23"/>
          <w:u w:val="single"/>
        </w:rPr>
      </w:pPr>
    </w:p>
    <w:p w14:paraId="057964C5" w14:textId="77777777"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 xml:space="preserve">Find reasonable housing within </w:t>
      </w:r>
      <w:r w:rsidR="0018649C" w:rsidRPr="007E4EFA">
        <w:rPr>
          <w:rFonts w:ascii="Times New Roman" w:hAnsi="Times New Roman"/>
          <w:sz w:val="23"/>
          <w:szCs w:val="23"/>
        </w:rPr>
        <w:t xml:space="preserve">the municipality’s </w:t>
      </w:r>
      <w:r w:rsidRPr="007E4EFA">
        <w:rPr>
          <w:rFonts w:ascii="Times New Roman" w:hAnsi="Times New Roman"/>
          <w:sz w:val="23"/>
          <w:szCs w:val="23"/>
        </w:rPr>
        <w:t>guidelines</w:t>
      </w:r>
      <w:r w:rsidR="00C85788" w:rsidRPr="007E4EFA">
        <w:rPr>
          <w:rFonts w:ascii="Times New Roman" w:hAnsi="Times New Roman"/>
          <w:sz w:val="23"/>
          <w:szCs w:val="23"/>
        </w:rPr>
        <w:t xml:space="preserve"> that you are or will be residing.</w:t>
      </w:r>
      <w:r w:rsidRPr="007E4EFA">
        <w:rPr>
          <w:rFonts w:ascii="Times New Roman" w:hAnsi="Times New Roman"/>
          <w:sz w:val="23"/>
          <w:szCs w:val="23"/>
        </w:rPr>
        <w:t xml:space="preserve"> (22 MRSA §4301)</w:t>
      </w:r>
    </w:p>
    <w:p w14:paraId="1D1B979C" w14:textId="77777777"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Provide verification of all household income and expenses for the past 30 days. (</w:t>
      </w:r>
      <w:r w:rsidR="00874DCF">
        <w:rPr>
          <w:rFonts w:ascii="Times New Roman" w:hAnsi="Times New Roman"/>
          <w:sz w:val="23"/>
          <w:szCs w:val="23"/>
        </w:rPr>
        <w:t>22 MRSA</w:t>
      </w:r>
      <w:r w:rsidRPr="007E4EFA">
        <w:rPr>
          <w:rFonts w:ascii="Times New Roman" w:hAnsi="Times New Roman"/>
          <w:sz w:val="23"/>
          <w:szCs w:val="23"/>
        </w:rPr>
        <w:t xml:space="preserve"> </w:t>
      </w:r>
      <w:r w:rsidR="005C4ACE" w:rsidRPr="007E4EFA">
        <w:rPr>
          <w:rFonts w:ascii="Times New Roman" w:hAnsi="Times New Roman"/>
          <w:sz w:val="23"/>
          <w:szCs w:val="23"/>
        </w:rPr>
        <w:t>§</w:t>
      </w:r>
      <w:r w:rsidRPr="007E4EFA">
        <w:rPr>
          <w:rFonts w:ascii="Times New Roman" w:hAnsi="Times New Roman"/>
          <w:sz w:val="23"/>
          <w:szCs w:val="23"/>
        </w:rPr>
        <w:t>4301)</w:t>
      </w:r>
    </w:p>
    <w:p w14:paraId="4693FE6F" w14:textId="2F08EF17"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Provide receipts for the past 30 days’ income to show where you</w:t>
      </w:r>
      <w:r w:rsidR="00C85788" w:rsidRPr="007E4EFA">
        <w:rPr>
          <w:rFonts w:ascii="Times New Roman" w:hAnsi="Times New Roman"/>
          <w:sz w:val="23"/>
          <w:szCs w:val="23"/>
        </w:rPr>
        <w:t xml:space="preserve"> spent your money</w:t>
      </w:r>
      <w:r w:rsidRPr="007E4EFA">
        <w:rPr>
          <w:rFonts w:ascii="Times New Roman" w:hAnsi="Times New Roman"/>
          <w:sz w:val="23"/>
          <w:szCs w:val="23"/>
        </w:rPr>
        <w:t xml:space="preserve">.  If determination cannot be made that income was spent on basic needs, the applicant will not be eligible to receive assistance to replace the misspent or missing money. </w:t>
      </w:r>
      <w:r w:rsidR="00A0734D" w:rsidRPr="007E4EFA">
        <w:rPr>
          <w:rFonts w:ascii="Times New Roman" w:hAnsi="Times New Roman"/>
          <w:sz w:val="23"/>
          <w:szCs w:val="23"/>
        </w:rPr>
        <w:t>(22</w:t>
      </w:r>
      <w:r w:rsidRPr="007E4EFA">
        <w:rPr>
          <w:rFonts w:ascii="Times New Roman" w:hAnsi="Times New Roman"/>
          <w:sz w:val="23"/>
          <w:szCs w:val="23"/>
        </w:rPr>
        <w:t xml:space="preserve"> MRSA §4315A)</w:t>
      </w:r>
    </w:p>
    <w:p w14:paraId="3694BC18" w14:textId="77777777" w:rsidR="007E4EFA" w:rsidRPr="007E4EFA" w:rsidRDefault="001769FB" w:rsidP="00D23BB2">
      <w:pPr>
        <w:pStyle w:val="ListParagraph"/>
        <w:numPr>
          <w:ilvl w:val="0"/>
          <w:numId w:val="13"/>
        </w:numPr>
        <w:ind w:left="720"/>
        <w:rPr>
          <w:rFonts w:ascii="Times New Roman" w:hAnsi="Times New Roman"/>
          <w:b/>
          <w:sz w:val="23"/>
          <w:szCs w:val="23"/>
        </w:rPr>
      </w:pPr>
      <w:r w:rsidRPr="007E4EFA">
        <w:rPr>
          <w:rFonts w:ascii="Times New Roman" w:hAnsi="Times New Roman"/>
          <w:sz w:val="23"/>
          <w:szCs w:val="23"/>
        </w:rPr>
        <w:t xml:space="preserve">Apply for and utilize any </w:t>
      </w:r>
      <w:r w:rsidR="00C85788" w:rsidRPr="007E4EFA">
        <w:rPr>
          <w:rFonts w:ascii="Times New Roman" w:hAnsi="Times New Roman"/>
          <w:sz w:val="23"/>
          <w:szCs w:val="23"/>
        </w:rPr>
        <w:t xml:space="preserve">available and </w:t>
      </w:r>
      <w:r w:rsidRPr="007E4EFA">
        <w:rPr>
          <w:rFonts w:ascii="Times New Roman" w:hAnsi="Times New Roman"/>
          <w:sz w:val="23"/>
          <w:szCs w:val="23"/>
        </w:rPr>
        <w:t>potential resources or benefits you are referred to. (22 MRSA §4317)</w:t>
      </w:r>
    </w:p>
    <w:p w14:paraId="0300C169" w14:textId="77777777" w:rsidR="001769FB" w:rsidRPr="007E4EFA" w:rsidRDefault="00C85788" w:rsidP="00D23BB2">
      <w:pPr>
        <w:pStyle w:val="ListParagraph"/>
        <w:numPr>
          <w:ilvl w:val="0"/>
          <w:numId w:val="13"/>
        </w:numPr>
        <w:ind w:left="720"/>
        <w:rPr>
          <w:rFonts w:ascii="Times New Roman" w:hAnsi="Times New Roman"/>
          <w:b/>
          <w:sz w:val="23"/>
          <w:szCs w:val="23"/>
        </w:rPr>
      </w:pPr>
      <w:r w:rsidRPr="007E4EFA">
        <w:rPr>
          <w:rFonts w:ascii="Times New Roman" w:hAnsi="Times New Roman"/>
          <w:sz w:val="23"/>
          <w:szCs w:val="23"/>
        </w:rPr>
        <w:t>Do n</w:t>
      </w:r>
      <w:r w:rsidR="001769FB" w:rsidRPr="007E4EFA">
        <w:rPr>
          <w:rFonts w:ascii="Times New Roman" w:hAnsi="Times New Roman"/>
          <w:sz w:val="23"/>
          <w:szCs w:val="23"/>
        </w:rPr>
        <w:t xml:space="preserve">ot </w:t>
      </w:r>
      <w:r w:rsidRPr="007E4EFA">
        <w:rPr>
          <w:rFonts w:ascii="Times New Roman" w:hAnsi="Times New Roman"/>
          <w:sz w:val="23"/>
          <w:szCs w:val="23"/>
        </w:rPr>
        <w:t>cause a termination or reduction of</w:t>
      </w:r>
      <w:r w:rsidR="001769FB" w:rsidRPr="007E4EFA">
        <w:rPr>
          <w:rFonts w:ascii="Times New Roman" w:hAnsi="Times New Roman"/>
          <w:sz w:val="23"/>
          <w:szCs w:val="23"/>
        </w:rPr>
        <w:t xml:space="preserve"> benefits from other public assistance programs</w:t>
      </w:r>
      <w:r w:rsidR="00330020" w:rsidRPr="007E4EFA">
        <w:rPr>
          <w:rFonts w:ascii="Times New Roman" w:hAnsi="Times New Roman"/>
          <w:sz w:val="23"/>
          <w:szCs w:val="23"/>
        </w:rPr>
        <w:t xml:space="preserve"> including Unemployment Insurance</w:t>
      </w:r>
      <w:r w:rsidR="001769FB" w:rsidRPr="007E4EFA">
        <w:rPr>
          <w:rFonts w:ascii="Times New Roman" w:hAnsi="Times New Roman"/>
          <w:sz w:val="23"/>
          <w:szCs w:val="23"/>
        </w:rPr>
        <w:t>. (22 MRSA §4317)</w:t>
      </w:r>
      <w:r w:rsidRPr="007E4EFA">
        <w:rPr>
          <w:rFonts w:ascii="Times New Roman" w:hAnsi="Times New Roman"/>
          <w:sz w:val="23"/>
          <w:szCs w:val="23"/>
        </w:rPr>
        <w:t xml:space="preserve"> </w:t>
      </w:r>
    </w:p>
    <w:p w14:paraId="4F0880B5" w14:textId="69D98D95"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 xml:space="preserve">If </w:t>
      </w:r>
      <w:r w:rsidR="00A0734D" w:rsidRPr="007E4EFA">
        <w:rPr>
          <w:rFonts w:ascii="Times New Roman" w:hAnsi="Times New Roman"/>
          <w:sz w:val="23"/>
          <w:szCs w:val="23"/>
        </w:rPr>
        <w:t>working,</w:t>
      </w:r>
      <w:r w:rsidRPr="007E4EFA">
        <w:rPr>
          <w:rFonts w:ascii="Times New Roman" w:hAnsi="Times New Roman"/>
          <w:sz w:val="23"/>
          <w:szCs w:val="23"/>
        </w:rPr>
        <w:t xml:space="preserve"> you must maintain your employment and/or not cause y</w:t>
      </w:r>
      <w:r w:rsidR="00874DCF">
        <w:rPr>
          <w:rFonts w:ascii="Times New Roman" w:hAnsi="Times New Roman"/>
          <w:sz w:val="23"/>
          <w:szCs w:val="23"/>
        </w:rPr>
        <w:t>ourself to be fired or quit (22 MRSA</w:t>
      </w:r>
      <w:r w:rsidRPr="007E4EFA">
        <w:rPr>
          <w:rFonts w:ascii="Times New Roman" w:hAnsi="Times New Roman"/>
          <w:sz w:val="23"/>
          <w:szCs w:val="23"/>
        </w:rPr>
        <w:t xml:space="preserve"> §4316-A)</w:t>
      </w:r>
    </w:p>
    <w:p w14:paraId="143E7600" w14:textId="77777777"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If you are able to work but are not currently employed, you will be required to complete workfare, job searches, register at the Career Center and participate in no cost training, if referred by the administrator. (</w:t>
      </w:r>
      <w:r w:rsidR="00874DCF">
        <w:rPr>
          <w:rFonts w:ascii="Times New Roman" w:hAnsi="Times New Roman"/>
          <w:sz w:val="23"/>
          <w:szCs w:val="23"/>
        </w:rPr>
        <w:t>22 MRSA</w:t>
      </w:r>
      <w:r w:rsidRPr="007E4EFA">
        <w:rPr>
          <w:rFonts w:ascii="Times New Roman" w:hAnsi="Times New Roman"/>
          <w:sz w:val="23"/>
          <w:szCs w:val="23"/>
        </w:rPr>
        <w:t xml:space="preserve"> §4316-A (2))</w:t>
      </w:r>
    </w:p>
    <w:p w14:paraId="3B41AB1A" w14:textId="77777777" w:rsidR="003F6829" w:rsidRPr="007E4EFA" w:rsidRDefault="00EB1C5B" w:rsidP="003F6829">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 xml:space="preserve">If you have not completed your high school education and/or have limited English skills you will be required to participate in no cost classes, if referred by the administrator.   </w:t>
      </w:r>
      <w:r w:rsidR="003F6829" w:rsidRPr="007E4EFA">
        <w:rPr>
          <w:rFonts w:ascii="Times New Roman" w:hAnsi="Times New Roman"/>
          <w:sz w:val="23"/>
          <w:szCs w:val="23"/>
        </w:rPr>
        <w:t>(</w:t>
      </w:r>
      <w:r w:rsidR="00874DCF">
        <w:rPr>
          <w:rFonts w:ascii="Times New Roman" w:hAnsi="Times New Roman"/>
          <w:sz w:val="23"/>
          <w:szCs w:val="23"/>
        </w:rPr>
        <w:t>22 MRSA</w:t>
      </w:r>
      <w:r w:rsidR="003F6829" w:rsidRPr="007E4EFA">
        <w:rPr>
          <w:rFonts w:ascii="Times New Roman" w:hAnsi="Times New Roman"/>
          <w:sz w:val="23"/>
          <w:szCs w:val="23"/>
        </w:rPr>
        <w:t xml:space="preserve"> §4316-A (1-D))</w:t>
      </w:r>
    </w:p>
    <w:p w14:paraId="614DDAC3" w14:textId="34E122D1"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If you are not able to work, a medical statement will be required. (</w:t>
      </w:r>
      <w:r w:rsidR="00874DCF">
        <w:rPr>
          <w:rFonts w:ascii="Times New Roman" w:hAnsi="Times New Roman"/>
          <w:sz w:val="23"/>
          <w:szCs w:val="23"/>
        </w:rPr>
        <w:t>22 MRSA</w:t>
      </w:r>
      <w:r w:rsidRPr="007E4EFA">
        <w:rPr>
          <w:rFonts w:ascii="Times New Roman" w:hAnsi="Times New Roman"/>
          <w:sz w:val="23"/>
          <w:szCs w:val="23"/>
        </w:rPr>
        <w:t xml:space="preserve"> </w:t>
      </w:r>
      <w:r w:rsidR="00A0734D" w:rsidRPr="007E4EFA">
        <w:rPr>
          <w:rFonts w:ascii="Times New Roman" w:hAnsi="Times New Roman"/>
          <w:sz w:val="23"/>
          <w:szCs w:val="23"/>
        </w:rPr>
        <w:t>§ (</w:t>
      </w:r>
      <w:r w:rsidRPr="007E4EFA">
        <w:rPr>
          <w:rFonts w:ascii="Times New Roman" w:hAnsi="Times New Roman"/>
          <w:sz w:val="23"/>
          <w:szCs w:val="23"/>
        </w:rPr>
        <w:t>5))</w:t>
      </w:r>
    </w:p>
    <w:p w14:paraId="02CE4E46" w14:textId="77777777" w:rsidR="001769FB" w:rsidRPr="007E4EFA" w:rsidRDefault="001769FB" w:rsidP="00962C61">
      <w:pPr>
        <w:pStyle w:val="ListParagraph"/>
        <w:numPr>
          <w:ilvl w:val="0"/>
          <w:numId w:val="13"/>
        </w:numPr>
        <w:ind w:left="720"/>
        <w:rPr>
          <w:rFonts w:ascii="Times New Roman" w:hAnsi="Times New Roman"/>
          <w:sz w:val="23"/>
          <w:szCs w:val="23"/>
        </w:rPr>
      </w:pPr>
      <w:r w:rsidRPr="007E4EFA">
        <w:rPr>
          <w:rFonts w:ascii="Times New Roman" w:hAnsi="Times New Roman"/>
          <w:sz w:val="23"/>
          <w:szCs w:val="23"/>
        </w:rPr>
        <w:t xml:space="preserve">You must reimburse the </w:t>
      </w:r>
      <w:r w:rsidR="00962C61" w:rsidRPr="007E4EFA">
        <w:rPr>
          <w:rFonts w:ascii="Times New Roman" w:hAnsi="Times New Roman"/>
          <w:sz w:val="23"/>
          <w:szCs w:val="23"/>
        </w:rPr>
        <w:t>Town/</w:t>
      </w:r>
      <w:r w:rsidRPr="007E4EFA">
        <w:rPr>
          <w:rFonts w:ascii="Times New Roman" w:hAnsi="Times New Roman"/>
          <w:sz w:val="23"/>
          <w:szCs w:val="23"/>
        </w:rPr>
        <w:t>City for assistance provided in the event you have the ability to do so. (</w:t>
      </w:r>
      <w:r w:rsidR="00874DCF">
        <w:rPr>
          <w:rFonts w:ascii="Times New Roman" w:hAnsi="Times New Roman"/>
          <w:sz w:val="23"/>
          <w:szCs w:val="23"/>
        </w:rPr>
        <w:t>22 MRSA</w:t>
      </w:r>
      <w:r w:rsidRPr="007E4EFA">
        <w:rPr>
          <w:rFonts w:ascii="Times New Roman" w:hAnsi="Times New Roman"/>
          <w:sz w:val="23"/>
          <w:szCs w:val="23"/>
        </w:rPr>
        <w:t xml:space="preserve"> §4318)</w:t>
      </w:r>
    </w:p>
    <w:p w14:paraId="3F9D8854" w14:textId="77777777" w:rsidR="000146FF" w:rsidRDefault="000146FF" w:rsidP="00330020">
      <w:pPr>
        <w:pStyle w:val="ListParagraph"/>
        <w:ind w:left="0"/>
        <w:rPr>
          <w:rFonts w:ascii="Times New Roman" w:hAnsi="Times New Roman"/>
          <w:b/>
          <w:sz w:val="23"/>
          <w:szCs w:val="23"/>
        </w:rPr>
      </w:pPr>
    </w:p>
    <w:p w14:paraId="1983E180" w14:textId="77777777" w:rsidR="00874DCF" w:rsidRDefault="00874DCF" w:rsidP="00330020">
      <w:pPr>
        <w:pStyle w:val="ListParagraph"/>
        <w:ind w:left="0"/>
        <w:rPr>
          <w:rFonts w:ascii="Times New Roman" w:hAnsi="Times New Roman"/>
          <w:b/>
          <w:sz w:val="23"/>
          <w:szCs w:val="23"/>
        </w:rPr>
      </w:pPr>
      <w:r w:rsidRPr="00874DCF">
        <w:rPr>
          <w:rFonts w:ascii="Times New Roman" w:hAnsi="Times New Roman"/>
          <w:b/>
          <w:sz w:val="23"/>
          <w:szCs w:val="23"/>
          <w:u w:val="single"/>
        </w:rPr>
        <w:t>Use of Income, Denial, False Representation and Disqualification</w:t>
      </w:r>
      <w:r>
        <w:rPr>
          <w:rFonts w:ascii="Times New Roman" w:hAnsi="Times New Roman"/>
          <w:b/>
          <w:sz w:val="23"/>
          <w:szCs w:val="23"/>
        </w:rPr>
        <w:t>:</w:t>
      </w:r>
    </w:p>
    <w:p w14:paraId="736EB3F4" w14:textId="77777777" w:rsidR="00874DCF" w:rsidRPr="00874DCF" w:rsidRDefault="00874DCF" w:rsidP="00330020">
      <w:pPr>
        <w:pStyle w:val="ListParagraph"/>
        <w:ind w:left="0"/>
        <w:rPr>
          <w:rFonts w:ascii="Times New Roman" w:hAnsi="Times New Roman"/>
          <w:b/>
          <w:sz w:val="23"/>
          <w:szCs w:val="23"/>
        </w:rPr>
      </w:pPr>
    </w:p>
    <w:p w14:paraId="78FA8A47" w14:textId="77777777" w:rsidR="00874DCF" w:rsidRDefault="000146FF" w:rsidP="007C1CBE">
      <w:pPr>
        <w:pStyle w:val="ListParagraph"/>
        <w:numPr>
          <w:ilvl w:val="0"/>
          <w:numId w:val="19"/>
        </w:numPr>
        <w:rPr>
          <w:rFonts w:ascii="Times New Roman" w:hAnsi="Times New Roman"/>
          <w:sz w:val="23"/>
          <w:szCs w:val="23"/>
        </w:rPr>
      </w:pPr>
      <w:r w:rsidRPr="00874DCF">
        <w:rPr>
          <w:rFonts w:ascii="Times New Roman" w:hAnsi="Times New Roman"/>
          <w:sz w:val="23"/>
          <w:szCs w:val="23"/>
        </w:rPr>
        <w:t>T</w:t>
      </w:r>
      <w:r w:rsidR="00330020" w:rsidRPr="00874DCF">
        <w:rPr>
          <w:rFonts w:ascii="Times New Roman" w:hAnsi="Times New Roman"/>
          <w:sz w:val="23"/>
          <w:szCs w:val="23"/>
        </w:rPr>
        <w:t>he Municipality reserves the right to apply specific use-of-income requirements to any applicant who fails to use his or her income for basic necessities or fail to reasonably document his or her use of income.</w:t>
      </w:r>
    </w:p>
    <w:p w14:paraId="3E97C2B3" w14:textId="77777777" w:rsidR="00874DCF" w:rsidRDefault="001769FB" w:rsidP="007C1CBE">
      <w:pPr>
        <w:pStyle w:val="ListParagraph"/>
        <w:numPr>
          <w:ilvl w:val="0"/>
          <w:numId w:val="19"/>
        </w:numPr>
        <w:rPr>
          <w:rFonts w:ascii="Times New Roman" w:hAnsi="Times New Roman"/>
          <w:sz w:val="23"/>
          <w:szCs w:val="23"/>
        </w:rPr>
      </w:pPr>
      <w:r w:rsidRPr="00874DCF">
        <w:rPr>
          <w:rFonts w:ascii="Times New Roman" w:hAnsi="Times New Roman"/>
          <w:sz w:val="23"/>
          <w:szCs w:val="23"/>
        </w:rPr>
        <w:t xml:space="preserve">Failure to do any of the above may result in being denied general assistance or affect your future eligibility.  </w:t>
      </w:r>
    </w:p>
    <w:p w14:paraId="5F151F12" w14:textId="77777777" w:rsidR="00874DCF" w:rsidRDefault="00BF5662" w:rsidP="007C1CBE">
      <w:pPr>
        <w:pStyle w:val="ListParagraph"/>
        <w:numPr>
          <w:ilvl w:val="0"/>
          <w:numId w:val="19"/>
        </w:numPr>
        <w:rPr>
          <w:rFonts w:ascii="Times New Roman" w:hAnsi="Times New Roman"/>
          <w:sz w:val="23"/>
          <w:szCs w:val="23"/>
        </w:rPr>
      </w:pPr>
      <w:r w:rsidRPr="00874DCF">
        <w:rPr>
          <w:rFonts w:ascii="Times New Roman" w:hAnsi="Times New Roman"/>
          <w:sz w:val="23"/>
          <w:szCs w:val="23"/>
        </w:rPr>
        <w:t>False representation of the material facts is fraud which is a Class E crime and carries a penalty of $1,000 fine and possible jail time.  (</w:t>
      </w:r>
      <w:r w:rsidR="00874DCF">
        <w:rPr>
          <w:rFonts w:ascii="Times New Roman" w:hAnsi="Times New Roman"/>
          <w:sz w:val="23"/>
          <w:szCs w:val="23"/>
        </w:rPr>
        <w:t>22 MRSA</w:t>
      </w:r>
      <w:r w:rsidRPr="00874DCF">
        <w:rPr>
          <w:rFonts w:ascii="Times New Roman" w:hAnsi="Times New Roman"/>
          <w:sz w:val="23"/>
          <w:szCs w:val="23"/>
        </w:rPr>
        <w:t xml:space="preserve"> </w:t>
      </w:r>
      <w:r w:rsidRPr="00874DCF">
        <w:rPr>
          <w:rFonts w:ascii="Times New Roman" w:hAnsi="Times New Roman"/>
          <w:i/>
          <w:sz w:val="23"/>
          <w:szCs w:val="23"/>
        </w:rPr>
        <w:t>§</w:t>
      </w:r>
      <w:r w:rsidRPr="00874DCF">
        <w:rPr>
          <w:rFonts w:ascii="Times New Roman" w:hAnsi="Times New Roman"/>
          <w:sz w:val="23"/>
          <w:szCs w:val="23"/>
        </w:rPr>
        <w:t>4315)</w:t>
      </w:r>
    </w:p>
    <w:p w14:paraId="4855F1C5" w14:textId="77777777" w:rsidR="00BF5662" w:rsidRPr="00874DCF" w:rsidRDefault="00BF5662" w:rsidP="007C1CBE">
      <w:pPr>
        <w:pStyle w:val="ListParagraph"/>
        <w:numPr>
          <w:ilvl w:val="0"/>
          <w:numId w:val="19"/>
        </w:numPr>
        <w:rPr>
          <w:rFonts w:ascii="Times New Roman" w:hAnsi="Times New Roman"/>
          <w:sz w:val="23"/>
          <w:szCs w:val="23"/>
        </w:rPr>
      </w:pPr>
      <w:r w:rsidRPr="00874DCF">
        <w:rPr>
          <w:rFonts w:ascii="Times New Roman" w:hAnsi="Times New Roman"/>
          <w:sz w:val="23"/>
          <w:szCs w:val="23"/>
        </w:rPr>
        <w:t xml:space="preserve">A disqualification from general assistance may also lead to the loss of your food supplement assistance from DHHS.  (22 MRSA </w:t>
      </w:r>
      <w:r w:rsidRPr="00874DCF">
        <w:rPr>
          <w:rFonts w:ascii="Times New Roman" w:hAnsi="Times New Roman"/>
          <w:i/>
          <w:sz w:val="23"/>
          <w:szCs w:val="23"/>
        </w:rPr>
        <w:t>§</w:t>
      </w:r>
      <w:r w:rsidRPr="00874DCF">
        <w:rPr>
          <w:rFonts w:ascii="Times New Roman" w:hAnsi="Times New Roman"/>
          <w:sz w:val="23"/>
          <w:szCs w:val="23"/>
        </w:rPr>
        <w:t>4316-A)</w:t>
      </w:r>
    </w:p>
    <w:p w14:paraId="2428F28D" w14:textId="77777777" w:rsidR="0040784C" w:rsidRPr="000146FF" w:rsidRDefault="0040784C" w:rsidP="0040784C">
      <w:pPr>
        <w:rPr>
          <w:rFonts w:ascii="Times New Roman" w:hAnsi="Times New Roman"/>
          <w:b/>
          <w:sz w:val="23"/>
          <w:szCs w:val="23"/>
        </w:rPr>
      </w:pPr>
      <w:r w:rsidRPr="0040784C">
        <w:rPr>
          <w:rFonts w:ascii="Times New Roman" w:hAnsi="Times New Roman"/>
          <w:b/>
          <w:sz w:val="23"/>
          <w:szCs w:val="23"/>
          <w:u w:val="single"/>
        </w:rPr>
        <w:t xml:space="preserve">Your rights when </w:t>
      </w:r>
      <w:r w:rsidR="000146FF">
        <w:rPr>
          <w:rFonts w:ascii="Times New Roman" w:hAnsi="Times New Roman"/>
          <w:b/>
          <w:sz w:val="23"/>
          <w:szCs w:val="23"/>
          <w:u w:val="single"/>
        </w:rPr>
        <w:t>applying for General Assistance</w:t>
      </w:r>
      <w:r w:rsidR="000146FF">
        <w:rPr>
          <w:rFonts w:ascii="Times New Roman" w:hAnsi="Times New Roman"/>
          <w:b/>
          <w:sz w:val="23"/>
          <w:szCs w:val="23"/>
        </w:rPr>
        <w:t>:</w:t>
      </w:r>
    </w:p>
    <w:p w14:paraId="51EDD8D9" w14:textId="77777777" w:rsidR="0040784C" w:rsidRPr="0040784C" w:rsidRDefault="0040784C" w:rsidP="0040784C">
      <w:pPr>
        <w:rPr>
          <w:rFonts w:ascii="Times New Roman" w:hAnsi="Times New Roman"/>
          <w:sz w:val="23"/>
          <w:szCs w:val="23"/>
        </w:rPr>
      </w:pPr>
    </w:p>
    <w:p w14:paraId="2CA4DD91" w14:textId="77777777" w:rsidR="0040784C" w:rsidRPr="0040784C" w:rsidRDefault="0040784C" w:rsidP="0040784C">
      <w:pPr>
        <w:pStyle w:val="ListParagraph"/>
        <w:numPr>
          <w:ilvl w:val="0"/>
          <w:numId w:val="18"/>
        </w:numPr>
        <w:spacing w:after="0" w:line="240" w:lineRule="auto"/>
        <w:rPr>
          <w:rFonts w:ascii="Times New Roman" w:hAnsi="Times New Roman"/>
          <w:sz w:val="23"/>
          <w:szCs w:val="23"/>
        </w:rPr>
      </w:pPr>
      <w:r w:rsidRPr="0040784C">
        <w:rPr>
          <w:rFonts w:ascii="Times New Roman" w:hAnsi="Times New Roman"/>
          <w:sz w:val="23"/>
          <w:szCs w:val="23"/>
        </w:rPr>
        <w:t>You have t</w:t>
      </w:r>
      <w:r w:rsidR="00874DCF">
        <w:rPr>
          <w:rFonts w:ascii="Times New Roman" w:hAnsi="Times New Roman"/>
          <w:sz w:val="23"/>
          <w:szCs w:val="23"/>
        </w:rPr>
        <w:t>he right to make an application which is confidential and receive a written decision within 24 hours.</w:t>
      </w:r>
    </w:p>
    <w:p w14:paraId="4BD4CA42" w14:textId="77777777" w:rsidR="0040784C" w:rsidRPr="0040784C" w:rsidRDefault="0040784C" w:rsidP="0040784C">
      <w:pPr>
        <w:pStyle w:val="ListParagraph"/>
        <w:numPr>
          <w:ilvl w:val="0"/>
          <w:numId w:val="18"/>
        </w:numPr>
        <w:spacing w:before="240" w:after="0" w:line="240" w:lineRule="auto"/>
        <w:rPr>
          <w:rFonts w:ascii="Times New Roman" w:hAnsi="Times New Roman"/>
          <w:sz w:val="23"/>
          <w:szCs w:val="23"/>
        </w:rPr>
      </w:pPr>
      <w:r w:rsidRPr="0040784C">
        <w:rPr>
          <w:rFonts w:ascii="Times New Roman" w:hAnsi="Times New Roman"/>
          <w:sz w:val="23"/>
          <w:szCs w:val="23"/>
        </w:rPr>
        <w:t>If this is the first time you have applied for general assistance your eligibility can be deter</w:t>
      </w:r>
      <w:r w:rsidR="00874DCF">
        <w:rPr>
          <w:rFonts w:ascii="Times New Roman" w:hAnsi="Times New Roman"/>
          <w:sz w:val="23"/>
          <w:szCs w:val="23"/>
        </w:rPr>
        <w:t>mined only on the basis of need and you can’t be stopped from applying because of the lack of length of residence.</w:t>
      </w:r>
    </w:p>
    <w:p w14:paraId="3D6023DD" w14:textId="77777777" w:rsidR="0040784C" w:rsidRPr="0040784C" w:rsidRDefault="0040784C" w:rsidP="0040784C">
      <w:pPr>
        <w:pStyle w:val="ListParagraph"/>
        <w:numPr>
          <w:ilvl w:val="0"/>
          <w:numId w:val="18"/>
        </w:numPr>
        <w:spacing w:after="0" w:line="240" w:lineRule="auto"/>
        <w:rPr>
          <w:rFonts w:ascii="Times New Roman" w:hAnsi="Times New Roman"/>
          <w:sz w:val="23"/>
          <w:szCs w:val="23"/>
        </w:rPr>
      </w:pPr>
      <w:r w:rsidRPr="0040784C">
        <w:rPr>
          <w:rFonts w:ascii="Times New Roman" w:hAnsi="Times New Roman"/>
          <w:sz w:val="23"/>
          <w:szCs w:val="23"/>
        </w:rPr>
        <w:t>If you are facing an emergency situation you may be found eligible for emergency general assistance, even if you are not eligible for nonemergency general assistance.</w:t>
      </w:r>
    </w:p>
    <w:p w14:paraId="2C4C9F9E" w14:textId="77777777" w:rsidR="0040784C" w:rsidRPr="0040784C" w:rsidRDefault="0040784C" w:rsidP="0040784C">
      <w:pPr>
        <w:pStyle w:val="ListParagraph"/>
        <w:numPr>
          <w:ilvl w:val="0"/>
          <w:numId w:val="18"/>
        </w:numPr>
        <w:spacing w:after="0" w:line="240" w:lineRule="auto"/>
        <w:rPr>
          <w:rFonts w:ascii="Times New Roman" w:hAnsi="Times New Roman"/>
          <w:sz w:val="23"/>
          <w:szCs w:val="23"/>
        </w:rPr>
      </w:pPr>
      <w:r w:rsidRPr="0040784C">
        <w:rPr>
          <w:rFonts w:ascii="Times New Roman" w:hAnsi="Times New Roman"/>
          <w:sz w:val="23"/>
          <w:szCs w:val="23"/>
        </w:rPr>
        <w:t>If you are denied help you have the right to appeal and have a fair hearing to decide if the decision denying you assistance was correct. You also have the right to contact the State Department of Health and Human Services (DHHS) in Augusta at 1-800-442-6003 if you think this decision violates State Law.</w:t>
      </w:r>
    </w:p>
    <w:p w14:paraId="12942B12" w14:textId="77777777" w:rsidR="0040784C" w:rsidRPr="0040784C" w:rsidRDefault="0040784C" w:rsidP="0040784C">
      <w:pPr>
        <w:pStyle w:val="ListParagraph"/>
        <w:numPr>
          <w:ilvl w:val="0"/>
          <w:numId w:val="18"/>
        </w:numPr>
        <w:spacing w:after="0" w:line="240" w:lineRule="auto"/>
        <w:rPr>
          <w:rFonts w:ascii="Times New Roman" w:hAnsi="Times New Roman"/>
          <w:sz w:val="23"/>
          <w:szCs w:val="23"/>
        </w:rPr>
      </w:pPr>
      <w:r w:rsidRPr="0040784C">
        <w:rPr>
          <w:rFonts w:ascii="Times New Roman" w:hAnsi="Times New Roman"/>
          <w:sz w:val="23"/>
          <w:szCs w:val="23"/>
        </w:rPr>
        <w:t>Yo</w:t>
      </w:r>
      <w:r>
        <w:rPr>
          <w:rFonts w:ascii="Times New Roman" w:hAnsi="Times New Roman"/>
          <w:sz w:val="23"/>
          <w:szCs w:val="23"/>
        </w:rPr>
        <w:t>u have the right to review the Ordinance, Policy and Statutes</w:t>
      </w:r>
      <w:r w:rsidRPr="0040784C">
        <w:rPr>
          <w:rFonts w:ascii="Times New Roman" w:hAnsi="Times New Roman"/>
          <w:sz w:val="23"/>
          <w:szCs w:val="23"/>
        </w:rPr>
        <w:t xml:space="preserve"> that sets forth the rules for the </w:t>
      </w:r>
      <w:r>
        <w:rPr>
          <w:rFonts w:ascii="Times New Roman" w:hAnsi="Times New Roman"/>
          <w:sz w:val="23"/>
          <w:szCs w:val="23"/>
        </w:rPr>
        <w:t>G</w:t>
      </w:r>
      <w:r w:rsidRPr="0040784C">
        <w:rPr>
          <w:rFonts w:ascii="Times New Roman" w:hAnsi="Times New Roman"/>
          <w:sz w:val="23"/>
          <w:szCs w:val="23"/>
        </w:rPr>
        <w:t xml:space="preserve">eneral </w:t>
      </w:r>
      <w:r>
        <w:rPr>
          <w:rFonts w:ascii="Times New Roman" w:hAnsi="Times New Roman"/>
          <w:sz w:val="23"/>
          <w:szCs w:val="23"/>
        </w:rPr>
        <w:t>As</w:t>
      </w:r>
      <w:r w:rsidRPr="0040784C">
        <w:rPr>
          <w:rFonts w:ascii="Times New Roman" w:hAnsi="Times New Roman"/>
          <w:sz w:val="23"/>
          <w:szCs w:val="23"/>
        </w:rPr>
        <w:t xml:space="preserve">sistance </w:t>
      </w:r>
      <w:r>
        <w:rPr>
          <w:rFonts w:ascii="Times New Roman" w:hAnsi="Times New Roman"/>
          <w:sz w:val="23"/>
          <w:szCs w:val="23"/>
        </w:rPr>
        <w:t>P</w:t>
      </w:r>
      <w:r w:rsidRPr="0040784C">
        <w:rPr>
          <w:rFonts w:ascii="Times New Roman" w:hAnsi="Times New Roman"/>
          <w:sz w:val="23"/>
          <w:szCs w:val="23"/>
        </w:rPr>
        <w:t>rogram.</w:t>
      </w:r>
    </w:p>
    <w:p w14:paraId="59450DA1" w14:textId="77777777" w:rsidR="0040784C" w:rsidRPr="0040784C" w:rsidRDefault="0040784C" w:rsidP="00BF5662">
      <w:pPr>
        <w:rPr>
          <w:rFonts w:ascii="Times New Roman" w:hAnsi="Times New Roman"/>
          <w:sz w:val="23"/>
          <w:szCs w:val="23"/>
        </w:rPr>
      </w:pPr>
    </w:p>
    <w:p w14:paraId="4928CD41" w14:textId="77777777" w:rsidR="00BF5662" w:rsidRPr="007E4EFA" w:rsidRDefault="00BF5662" w:rsidP="00BF5662">
      <w:pPr>
        <w:rPr>
          <w:rFonts w:ascii="Times New Roman" w:hAnsi="Times New Roman"/>
          <w:sz w:val="23"/>
          <w:szCs w:val="23"/>
        </w:rPr>
      </w:pPr>
      <w:r w:rsidRPr="007E4EFA">
        <w:rPr>
          <w:rFonts w:ascii="Times New Roman" w:hAnsi="Times New Roman"/>
          <w:sz w:val="23"/>
          <w:szCs w:val="23"/>
        </w:rPr>
        <w:t xml:space="preserve">I have read the above and understand my </w:t>
      </w:r>
      <w:r w:rsidR="007659B6" w:rsidRPr="007E4EFA">
        <w:rPr>
          <w:rFonts w:ascii="Times New Roman" w:hAnsi="Times New Roman"/>
          <w:sz w:val="23"/>
          <w:szCs w:val="23"/>
        </w:rPr>
        <w:t>responsibilities for G</w:t>
      </w:r>
      <w:r w:rsidRPr="007E4EFA">
        <w:rPr>
          <w:rFonts w:ascii="Times New Roman" w:hAnsi="Times New Roman"/>
          <w:sz w:val="23"/>
          <w:szCs w:val="23"/>
        </w:rPr>
        <w:t xml:space="preserve">eneral </w:t>
      </w:r>
      <w:r w:rsidR="007659B6" w:rsidRPr="007E4EFA">
        <w:rPr>
          <w:rFonts w:ascii="Times New Roman" w:hAnsi="Times New Roman"/>
          <w:sz w:val="23"/>
          <w:szCs w:val="23"/>
        </w:rPr>
        <w:t>A</w:t>
      </w:r>
      <w:r w:rsidRPr="007E4EFA">
        <w:rPr>
          <w:rFonts w:ascii="Times New Roman" w:hAnsi="Times New Roman"/>
          <w:sz w:val="23"/>
          <w:szCs w:val="23"/>
        </w:rPr>
        <w:t>ssistance.</w:t>
      </w:r>
    </w:p>
    <w:p w14:paraId="3D570271" w14:textId="77777777" w:rsidR="00D4512B" w:rsidRPr="007E4EFA" w:rsidRDefault="00D4512B" w:rsidP="00BF5662">
      <w:pPr>
        <w:rPr>
          <w:rFonts w:ascii="Times New Roman" w:hAnsi="Times New Roman"/>
          <w:sz w:val="23"/>
          <w:szCs w:val="23"/>
        </w:rPr>
      </w:pPr>
    </w:p>
    <w:p w14:paraId="4E057BFF" w14:textId="77777777" w:rsidR="00BF5662" w:rsidRPr="007E4EFA" w:rsidRDefault="000146FF" w:rsidP="00962C61">
      <w:pPr>
        <w:rPr>
          <w:rFonts w:ascii="Times New Roman" w:hAnsi="Times New Roman"/>
          <w:spacing w:val="-2"/>
          <w:sz w:val="23"/>
          <w:szCs w:val="23"/>
        </w:rPr>
      </w:pPr>
      <w:r>
        <w:rPr>
          <w:rFonts w:ascii="Times New Roman" w:hAnsi="Times New Roman"/>
          <w:sz w:val="23"/>
          <w:szCs w:val="23"/>
        </w:rPr>
        <w:t xml:space="preserve">Client’s </w:t>
      </w:r>
      <w:r w:rsidR="00BF5662" w:rsidRPr="007E4EFA">
        <w:rPr>
          <w:rFonts w:ascii="Times New Roman" w:hAnsi="Times New Roman"/>
          <w:sz w:val="23"/>
          <w:szCs w:val="23"/>
        </w:rPr>
        <w:t>Signature</w:t>
      </w:r>
      <w:r>
        <w:rPr>
          <w:rFonts w:ascii="Times New Roman" w:hAnsi="Times New Roman"/>
          <w:sz w:val="23"/>
          <w:szCs w:val="23"/>
        </w:rPr>
        <w:t>:</w:t>
      </w:r>
      <w:r w:rsidR="00BF5662" w:rsidRPr="007E4EFA">
        <w:rPr>
          <w:rFonts w:ascii="Times New Roman" w:hAnsi="Times New Roman"/>
          <w:sz w:val="23"/>
          <w:szCs w:val="23"/>
        </w:rPr>
        <w:t xml:space="preserve"> ________________________________</w:t>
      </w:r>
      <w:r w:rsidR="00BF5662" w:rsidRPr="007E4EFA">
        <w:rPr>
          <w:rFonts w:ascii="Times New Roman" w:hAnsi="Times New Roman"/>
          <w:sz w:val="23"/>
          <w:szCs w:val="23"/>
        </w:rPr>
        <w:tab/>
        <w:t>Date</w:t>
      </w:r>
      <w:r>
        <w:rPr>
          <w:rFonts w:ascii="Times New Roman" w:hAnsi="Times New Roman"/>
          <w:sz w:val="23"/>
          <w:szCs w:val="23"/>
        </w:rPr>
        <w:t>:</w:t>
      </w:r>
      <w:r w:rsidR="00BF5662" w:rsidRPr="007E4EFA">
        <w:rPr>
          <w:rFonts w:ascii="Times New Roman" w:hAnsi="Times New Roman"/>
          <w:sz w:val="23"/>
          <w:szCs w:val="23"/>
        </w:rPr>
        <w:t xml:space="preserve"> __________________________</w:t>
      </w:r>
    </w:p>
    <w:sectPr w:rsidR="00BF5662" w:rsidRPr="007E4EFA" w:rsidSect="007E4EFA">
      <w:headerReference w:type="default" r:id="rId8"/>
      <w:endnotePr>
        <w:numFmt w:val="decimal"/>
      </w:endnotePr>
      <w:pgSz w:w="12240" w:h="15840" w:code="1"/>
      <w:pgMar w:top="288" w:right="576" w:bottom="288" w:left="576"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86B0" w14:textId="77777777" w:rsidR="007C1CBE" w:rsidRDefault="007C1CBE">
      <w:pPr>
        <w:spacing w:line="20" w:lineRule="exact"/>
      </w:pPr>
    </w:p>
  </w:endnote>
  <w:endnote w:type="continuationSeparator" w:id="0">
    <w:p w14:paraId="70262141" w14:textId="77777777" w:rsidR="007C1CBE" w:rsidRDefault="007C1CBE">
      <w:r>
        <w:t xml:space="preserve"> </w:t>
      </w:r>
    </w:p>
  </w:endnote>
  <w:endnote w:type="continuationNotice" w:id="1">
    <w:p w14:paraId="269B8C29" w14:textId="77777777" w:rsidR="007C1CBE" w:rsidRDefault="007C1C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C266" w14:textId="77777777" w:rsidR="007C1CBE" w:rsidRDefault="007C1CBE">
      <w:r>
        <w:separator/>
      </w:r>
    </w:p>
  </w:footnote>
  <w:footnote w:type="continuationSeparator" w:id="0">
    <w:p w14:paraId="0D0A1767" w14:textId="77777777" w:rsidR="007C1CBE" w:rsidRDefault="007C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1F7C" w14:textId="77777777" w:rsidR="007659B6" w:rsidRDefault="007659B6" w:rsidP="007659B6">
    <w:pPr>
      <w:suppressAutoHyphens/>
      <w:rPr>
        <w:rFonts w:ascii="Times New Roman" w:hAnsi="Times New Roman"/>
        <w:b/>
        <w:spacing w:val="-2"/>
        <w:szCs w:val="24"/>
      </w:rPr>
    </w:pPr>
    <w:r w:rsidRPr="00412082">
      <w:rPr>
        <w:rFonts w:ascii="Times New Roman" w:hAnsi="Times New Roman"/>
        <w:b/>
        <w:spacing w:val="-2"/>
        <w:szCs w:val="24"/>
      </w:rPr>
      <w:t>GENERAL ASSISTANCE NOTICE</w:t>
    </w:r>
    <w:r>
      <w:rPr>
        <w:rFonts w:ascii="Times New Roman" w:hAnsi="Times New Roman"/>
        <w:b/>
        <w:spacing w:val="-2"/>
        <w:szCs w:val="24"/>
      </w:rPr>
      <w:t xml:space="preserve"> and REQUIREMENTS</w:t>
    </w:r>
  </w:p>
  <w:p w14:paraId="47BCCC8F" w14:textId="77777777" w:rsidR="006D11E5" w:rsidRDefault="007659B6" w:rsidP="007E4EFA">
    <w:pPr>
      <w:suppressAutoHyphens/>
    </w:pPr>
    <w:r>
      <w:rPr>
        <w:rFonts w:ascii="Times New Roman" w:hAnsi="Times New Roman"/>
        <w:b/>
        <w:spacing w:val="-2"/>
        <w:szCs w:val="24"/>
      </w:rPr>
      <w:t>Page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2DC"/>
    <w:multiLevelType w:val="hybridMultilevel"/>
    <w:tmpl w:val="43C2D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5E2"/>
    <w:multiLevelType w:val="hybridMultilevel"/>
    <w:tmpl w:val="CB6449A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A3412EF"/>
    <w:multiLevelType w:val="hybridMultilevel"/>
    <w:tmpl w:val="FA960ED8"/>
    <w:lvl w:ilvl="0" w:tplc="789EC240">
      <w:start w:val="1"/>
      <w:numFmt w:val="bullet"/>
      <w:lvlText w:val=""/>
      <w:lvlJc w:val="left"/>
      <w:pPr>
        <w:ind w:left="1800" w:hanging="360"/>
      </w:pPr>
      <w:rPr>
        <w:rFonts w:ascii="Symbol" w:hAnsi="Symbol" w:hint="default"/>
      </w:rPr>
    </w:lvl>
    <w:lvl w:ilvl="1" w:tplc="40322028">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48DF"/>
    <w:multiLevelType w:val="hybridMultilevel"/>
    <w:tmpl w:val="32FAE7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C860272"/>
    <w:multiLevelType w:val="hybridMultilevel"/>
    <w:tmpl w:val="1C88F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75478C"/>
    <w:multiLevelType w:val="hybridMultilevel"/>
    <w:tmpl w:val="F7FE817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E2F6AE6"/>
    <w:multiLevelType w:val="hybridMultilevel"/>
    <w:tmpl w:val="8ED89312"/>
    <w:lvl w:ilvl="0" w:tplc="3D149F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F7839"/>
    <w:multiLevelType w:val="hybridMultilevel"/>
    <w:tmpl w:val="D38899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22698"/>
    <w:multiLevelType w:val="hybridMultilevel"/>
    <w:tmpl w:val="7F0EA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27D77"/>
    <w:multiLevelType w:val="hybridMultilevel"/>
    <w:tmpl w:val="1F4ABC24"/>
    <w:lvl w:ilvl="0" w:tplc="789EC2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75B8A"/>
    <w:multiLevelType w:val="hybridMultilevel"/>
    <w:tmpl w:val="0CB6E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A55443"/>
    <w:multiLevelType w:val="hybridMultilevel"/>
    <w:tmpl w:val="B406FF06"/>
    <w:lvl w:ilvl="0" w:tplc="789EC240">
      <w:start w:val="1"/>
      <w:numFmt w:val="bullet"/>
      <w:lvlText w:val=""/>
      <w:lvlJc w:val="left"/>
      <w:pPr>
        <w:ind w:left="1800" w:hanging="360"/>
      </w:pPr>
      <w:rPr>
        <w:rFonts w:ascii="Symbol" w:hAnsi="Symbol" w:hint="default"/>
      </w:rPr>
    </w:lvl>
    <w:lvl w:ilvl="1" w:tplc="789EC2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721F6"/>
    <w:multiLevelType w:val="hybridMultilevel"/>
    <w:tmpl w:val="007CF824"/>
    <w:lvl w:ilvl="0" w:tplc="3D149FF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3035FF"/>
    <w:multiLevelType w:val="hybridMultilevel"/>
    <w:tmpl w:val="7464BC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B7FC0"/>
    <w:multiLevelType w:val="hybridMultilevel"/>
    <w:tmpl w:val="AFC48414"/>
    <w:lvl w:ilvl="0" w:tplc="789EC240">
      <w:start w:val="1"/>
      <w:numFmt w:val="bullet"/>
      <w:lvlText w:val=""/>
      <w:lvlJc w:val="left"/>
      <w:pPr>
        <w:ind w:left="1800" w:hanging="360"/>
      </w:pPr>
      <w:rPr>
        <w:rFonts w:ascii="Symbol" w:hAnsi="Symbol" w:hint="default"/>
      </w:rPr>
    </w:lvl>
    <w:lvl w:ilvl="1" w:tplc="ECBA1C1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B179F"/>
    <w:multiLevelType w:val="hybridMultilevel"/>
    <w:tmpl w:val="DC6250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F92D83"/>
    <w:multiLevelType w:val="hybridMultilevel"/>
    <w:tmpl w:val="7EF27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A34FA"/>
    <w:multiLevelType w:val="hybridMultilevel"/>
    <w:tmpl w:val="440865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11"/>
  </w:num>
  <w:num w:numId="6">
    <w:abstractNumId w:val="2"/>
  </w:num>
  <w:num w:numId="7">
    <w:abstractNumId w:val="14"/>
  </w:num>
  <w:num w:numId="8">
    <w:abstractNumId w:val="0"/>
  </w:num>
  <w:num w:numId="9">
    <w:abstractNumId w:val="13"/>
  </w:num>
  <w:num w:numId="10">
    <w:abstractNumId w:val="7"/>
  </w:num>
  <w:num w:numId="11">
    <w:abstractNumId w:val="8"/>
  </w:num>
  <w:num w:numId="12">
    <w:abstractNumId w:val="17"/>
  </w:num>
  <w:num w:numId="13">
    <w:abstractNumId w:val="5"/>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31"/>
    <w:rsid w:val="0000147F"/>
    <w:rsid w:val="000146FF"/>
    <w:rsid w:val="00095611"/>
    <w:rsid w:val="000E4556"/>
    <w:rsid w:val="00151C67"/>
    <w:rsid w:val="00164CAA"/>
    <w:rsid w:val="001769FB"/>
    <w:rsid w:val="0018649C"/>
    <w:rsid w:val="001C3101"/>
    <w:rsid w:val="001C738C"/>
    <w:rsid w:val="00222DC2"/>
    <w:rsid w:val="00230477"/>
    <w:rsid w:val="002363B6"/>
    <w:rsid w:val="002D645A"/>
    <w:rsid w:val="002F5515"/>
    <w:rsid w:val="00330020"/>
    <w:rsid w:val="0036231E"/>
    <w:rsid w:val="003F6829"/>
    <w:rsid w:val="0040784C"/>
    <w:rsid w:val="00412082"/>
    <w:rsid w:val="0042016C"/>
    <w:rsid w:val="00434074"/>
    <w:rsid w:val="00447C00"/>
    <w:rsid w:val="004503F2"/>
    <w:rsid w:val="00495646"/>
    <w:rsid w:val="004E1CD0"/>
    <w:rsid w:val="0050595D"/>
    <w:rsid w:val="00524EC6"/>
    <w:rsid w:val="00531028"/>
    <w:rsid w:val="005766A6"/>
    <w:rsid w:val="0059598F"/>
    <w:rsid w:val="005C4ACE"/>
    <w:rsid w:val="0061341D"/>
    <w:rsid w:val="00630DCF"/>
    <w:rsid w:val="00635526"/>
    <w:rsid w:val="00687AC8"/>
    <w:rsid w:val="006D11E5"/>
    <w:rsid w:val="00706E88"/>
    <w:rsid w:val="0072674E"/>
    <w:rsid w:val="007659B6"/>
    <w:rsid w:val="00775682"/>
    <w:rsid w:val="00794D6C"/>
    <w:rsid w:val="007C1CBE"/>
    <w:rsid w:val="007E4EFA"/>
    <w:rsid w:val="00840312"/>
    <w:rsid w:val="00874DCF"/>
    <w:rsid w:val="00896C26"/>
    <w:rsid w:val="008C016A"/>
    <w:rsid w:val="008C65B5"/>
    <w:rsid w:val="00926401"/>
    <w:rsid w:val="00962C61"/>
    <w:rsid w:val="009B6047"/>
    <w:rsid w:val="00A0734D"/>
    <w:rsid w:val="00A21203"/>
    <w:rsid w:val="00AD3BEC"/>
    <w:rsid w:val="00B23AE9"/>
    <w:rsid w:val="00B50A3C"/>
    <w:rsid w:val="00B53128"/>
    <w:rsid w:val="00BB2531"/>
    <w:rsid w:val="00BB40F3"/>
    <w:rsid w:val="00BF0FBC"/>
    <w:rsid w:val="00BF4DFE"/>
    <w:rsid w:val="00BF5662"/>
    <w:rsid w:val="00C171CD"/>
    <w:rsid w:val="00C17E3B"/>
    <w:rsid w:val="00C85788"/>
    <w:rsid w:val="00CF122A"/>
    <w:rsid w:val="00CF1B46"/>
    <w:rsid w:val="00D030D2"/>
    <w:rsid w:val="00D23BB2"/>
    <w:rsid w:val="00D335E8"/>
    <w:rsid w:val="00D4512B"/>
    <w:rsid w:val="00D47DE5"/>
    <w:rsid w:val="00D87BBD"/>
    <w:rsid w:val="00DA34A7"/>
    <w:rsid w:val="00E1610F"/>
    <w:rsid w:val="00E47B56"/>
    <w:rsid w:val="00E6180F"/>
    <w:rsid w:val="00E82584"/>
    <w:rsid w:val="00EA2CDF"/>
    <w:rsid w:val="00EB1C5B"/>
    <w:rsid w:val="00EB293C"/>
    <w:rsid w:val="00EC0B97"/>
    <w:rsid w:val="00EE2582"/>
    <w:rsid w:val="00EF3DCD"/>
    <w:rsid w:val="00EF7092"/>
    <w:rsid w:val="00F36FB7"/>
    <w:rsid w:val="00F47884"/>
    <w:rsid w:val="00F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7F5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suppressAutoHyphens/>
      <w:ind w:firstLine="720"/>
      <w:jc w:val="both"/>
      <w:outlineLvl w:val="0"/>
    </w:pPr>
    <w:rPr>
      <w:rFonts w:ascii="Arial Narrow" w:hAnsi="Arial Narrow"/>
      <w:b/>
      <w:bCs/>
      <w:caps/>
      <w:spacing w:val="-2"/>
      <w:u w:val="thick"/>
    </w:rPr>
  </w:style>
  <w:style w:type="paragraph" w:styleId="Heading2">
    <w:name w:val="heading 2"/>
    <w:basedOn w:val="Normal"/>
    <w:next w:val="Normal"/>
    <w:qFormat/>
    <w:pPr>
      <w:keepNext/>
      <w:suppressAutoHyphens/>
      <w:ind w:firstLine="720"/>
      <w:jc w:val="both"/>
      <w:outlineLvl w:val="1"/>
    </w:pPr>
    <w:rPr>
      <w:rFonts w:ascii="Arial Narrow" w:hAnsi="Arial Narrow"/>
      <w:b/>
      <w:bCs/>
      <w:spacing w:val="-2"/>
    </w:rPr>
  </w:style>
  <w:style w:type="paragraph" w:styleId="Heading3">
    <w:name w:val="heading 3"/>
    <w:basedOn w:val="Normal"/>
    <w:next w:val="Normal"/>
    <w:qFormat/>
    <w:pPr>
      <w:keepNext/>
      <w:suppressAutoHyphens/>
      <w:jc w:val="center"/>
      <w:outlineLvl w:val="2"/>
    </w:pPr>
    <w:rPr>
      <w:rFonts w:ascii="Arial Narrow" w:hAnsi="Arial Narrow"/>
      <w:b/>
      <w:bCs/>
      <w:spacing w:val="-2"/>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jc w:val="both"/>
    </w:pPr>
    <w:rPr>
      <w:rFonts w:ascii="Arial Narrow" w:hAnsi="Arial Narrow"/>
      <w:b/>
      <w:caps/>
      <w:spacing w:val="-2"/>
    </w:rPr>
  </w:style>
  <w:style w:type="paragraph" w:styleId="Title">
    <w:name w:val="Title"/>
    <w:basedOn w:val="Normal"/>
    <w:qFormat/>
    <w:pPr>
      <w:suppressAutoHyphens/>
      <w:jc w:val="center"/>
    </w:pPr>
    <w:rPr>
      <w:rFonts w:ascii="Arial Narrow" w:hAnsi="Arial Narrow"/>
      <w:b/>
      <w:bCs/>
      <w:spacing w:val="-2"/>
      <w:sz w:val="32"/>
    </w:rPr>
  </w:style>
  <w:style w:type="paragraph" w:styleId="BodyTextIndent">
    <w:name w:val="Body Text Indent"/>
    <w:basedOn w:val="Normal"/>
    <w:semiHidden/>
    <w:pPr>
      <w:suppressAutoHyphens/>
      <w:ind w:left="1440"/>
      <w:jc w:val="both"/>
    </w:pPr>
    <w:rPr>
      <w:rFonts w:ascii="Arial Narrow" w:hAnsi="Arial Narrow"/>
      <w:b/>
      <w:bCs/>
      <w:color w:val="0000FF"/>
      <w:spacing w:val="-2"/>
      <w:sz w:val="22"/>
      <w:u w:val="single"/>
    </w:rPr>
  </w:style>
  <w:style w:type="paragraph" w:styleId="BalloonText">
    <w:name w:val="Balloon Text"/>
    <w:basedOn w:val="Normal"/>
    <w:link w:val="BalloonTextChar"/>
    <w:uiPriority w:val="99"/>
    <w:semiHidden/>
    <w:unhideWhenUsed/>
    <w:rsid w:val="00CF122A"/>
    <w:rPr>
      <w:rFonts w:ascii="Segoe UI" w:hAnsi="Segoe UI" w:cs="Segoe UI"/>
      <w:sz w:val="18"/>
      <w:szCs w:val="18"/>
    </w:rPr>
  </w:style>
  <w:style w:type="character" w:customStyle="1" w:styleId="BalloonTextChar">
    <w:name w:val="Balloon Text Char"/>
    <w:link w:val="BalloonText"/>
    <w:uiPriority w:val="99"/>
    <w:semiHidden/>
    <w:rsid w:val="00CF122A"/>
    <w:rPr>
      <w:rFonts w:ascii="Segoe UI" w:hAnsi="Segoe UI" w:cs="Segoe UI"/>
      <w:sz w:val="18"/>
      <w:szCs w:val="18"/>
    </w:rPr>
  </w:style>
  <w:style w:type="paragraph" w:styleId="ListParagraph">
    <w:name w:val="List Paragraph"/>
    <w:basedOn w:val="Normal"/>
    <w:uiPriority w:val="34"/>
    <w:qFormat/>
    <w:rsid w:val="001769FB"/>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04716">
      <w:bodyDiv w:val="1"/>
      <w:marLeft w:val="0"/>
      <w:marRight w:val="0"/>
      <w:marTop w:val="0"/>
      <w:marBottom w:val="0"/>
      <w:divBdr>
        <w:top w:val="none" w:sz="0" w:space="0" w:color="auto"/>
        <w:left w:val="none" w:sz="0" w:space="0" w:color="auto"/>
        <w:bottom w:val="none" w:sz="0" w:space="0" w:color="auto"/>
        <w:right w:val="none" w:sz="0" w:space="0" w:color="auto"/>
      </w:divBdr>
    </w:div>
    <w:div w:id="20033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F0F8-389C-4170-956D-618FBDA9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2019-07-17T16:09:00Z</dcterms:created>
  <dcterms:modified xsi:type="dcterms:W3CDTF">2019-07-17T16:09:00Z</dcterms:modified>
</cp:coreProperties>
</file>